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045C" w14:textId="2BF95335" w:rsidR="00E1177A" w:rsidRPr="0083570E" w:rsidRDefault="0083570E" w:rsidP="0083570E">
      <w:pPr>
        <w:jc w:val="center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Lección</w:t>
      </w:r>
      <w:r w:rsidR="000A07A6" w:rsidRPr="0083570E">
        <w:rPr>
          <w:rFonts w:ascii="Georgia" w:hAnsi="Georgia"/>
          <w:sz w:val="36"/>
          <w:szCs w:val="36"/>
          <w:lang w:val="es-MX"/>
        </w:rPr>
        <w:t xml:space="preserve"> 7</w:t>
      </w:r>
    </w:p>
    <w:p w14:paraId="2F4E8565" w14:textId="0D7BB7E3" w:rsidR="00E1177A" w:rsidRPr="0083570E" w:rsidRDefault="0083570E" w:rsidP="0083570E">
      <w:pPr>
        <w:jc w:val="center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Capítulo</w:t>
      </w:r>
      <w:r w:rsidR="000A07A6" w:rsidRPr="0083570E">
        <w:rPr>
          <w:rFonts w:ascii="Georgia" w:hAnsi="Georgia"/>
          <w:sz w:val="36"/>
          <w:szCs w:val="36"/>
          <w:lang w:val="es-MX"/>
        </w:rPr>
        <w:t xml:space="preserve"> 5</w:t>
      </w:r>
    </w:p>
    <w:p w14:paraId="2DA506AB" w14:textId="29F2AF1B" w:rsidR="00E1177A" w:rsidRPr="0083570E" w:rsidRDefault="00E1177A" w:rsidP="0083570E">
      <w:pPr>
        <w:jc w:val="center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El Mayor Modelo del Sacerdocio</w:t>
      </w:r>
    </w:p>
    <w:p w14:paraId="561292C9" w14:textId="7D4FB7AD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Hebreos 4:14-5:10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 tanto, teniendo un gran sumo sacerdote que traspasó los cielos, Jesús el Hijo de Dios, retengamos nuestra profesión.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Porque no tenemos un sumo sacerdote que no pueda compadecerse de nuestras debilidades, sino uno que fue tentado en todo según nuestra semejanza, pero sin pecado.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Acerquémonos, pues, confiadamente al trono de la gracia, para alcanzar misericordia y hallar gracia para el oportuno socorro.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(5:1)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Porque todo sumo sacerdote tomado de entre los hombres es constituido a favor de los hombres en lo que a Dios se refiere, para que presente ofrendas y sacrificios por los pecados;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para que se muestre paciente con los ignorantes y extraviados, puesto que él también está rodeado de debilidad;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por causa de ella debe ofrecer por los pecados, tanto por sí mismo como también por el pueblo.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nadie toma para sí esta honra, sino el que es llamado por Dios, como lo fue Aarón.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Así tampoco Cristo se glorificó a sí mismo haciéndose sumo sacerdote, sino el que le dijo: Tú eres mi Hijo, Yo te he engendrado hoy.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Como también dice en otro lugar: Tú eres sacerdote para siempre, Según el orden de Melquisedec.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Cristo, en los días de su carne, ofreciendo ruegos y súplicas con gran clamor y lágrimas al que le podía librar de la muerte, fue oído a causa de su temor reverente.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aunque era Hijo, por lo que padeció aprendió la </w:t>
      </w:r>
      <w:r w:rsidRPr="0083570E">
        <w:rPr>
          <w:rFonts w:ascii="Georgia" w:hAnsi="Georgia" w:cs="Georgia"/>
          <w:sz w:val="36"/>
          <w:szCs w:val="36"/>
          <w:lang w:val="es-MX"/>
        </w:rPr>
        <w:lastRenderedPageBreak/>
        <w:t>obediencia;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habiendo sido perfeccionado, vino a ser autor de eterna salvación para todos los que le obedecen;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fue declarado por Dios sumo sacerdote según el orden de Melquisedec.</w:t>
      </w:r>
    </w:p>
    <w:p w14:paraId="14A7C733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E346936" w14:textId="02E7F0F2" w:rsidR="00E1177A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Introducción</w:t>
      </w:r>
      <w:r w:rsidR="00E1177A" w:rsidRPr="0083570E">
        <w:rPr>
          <w:rFonts w:ascii="Georgia" w:hAnsi="Georgia"/>
          <w:sz w:val="36"/>
          <w:szCs w:val="36"/>
          <w:lang w:val="es-MX"/>
        </w:rPr>
        <w:t>:</w:t>
      </w:r>
    </w:p>
    <w:p w14:paraId="68B5B7DA" w14:textId="07244689" w:rsidR="0083570E" w:rsidRPr="0083570E" w:rsidRDefault="00E1177A" w:rsidP="0083570E">
      <w:pPr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 xml:space="preserve">Vimos, hermanos, </w:t>
      </w:r>
      <w:r w:rsidR="0083570E">
        <w:rPr>
          <w:rFonts w:ascii="Georgia" w:hAnsi="Georgia"/>
          <w:sz w:val="36"/>
          <w:szCs w:val="36"/>
          <w:lang w:val="es-MX"/>
        </w:rPr>
        <w:t xml:space="preserve">que </w:t>
      </w:r>
      <w:r w:rsidRPr="0083570E">
        <w:rPr>
          <w:rFonts w:ascii="Georgia" w:hAnsi="Georgia"/>
          <w:sz w:val="36"/>
          <w:szCs w:val="36"/>
          <w:lang w:val="es-MX"/>
        </w:rPr>
        <w:t xml:space="preserve">tenemos </w:t>
      </w:r>
      <w:r w:rsidR="007265E4">
        <w:rPr>
          <w:rFonts w:ascii="Georgia" w:hAnsi="Georgia"/>
          <w:sz w:val="36"/>
          <w:szCs w:val="36"/>
          <w:lang w:val="es-MX"/>
        </w:rPr>
        <w:t xml:space="preserve">a </w:t>
      </w:r>
      <w:r w:rsidRPr="0083570E">
        <w:rPr>
          <w:rFonts w:ascii="Georgia" w:hAnsi="Georgia"/>
          <w:sz w:val="36"/>
          <w:szCs w:val="36"/>
          <w:lang w:val="es-MX"/>
        </w:rPr>
        <w:t xml:space="preserve">alguien mejor </w:t>
      </w:r>
      <w:r w:rsidR="0083570E">
        <w:rPr>
          <w:rFonts w:ascii="Georgia" w:hAnsi="Georgia"/>
          <w:sz w:val="36"/>
          <w:szCs w:val="36"/>
          <w:lang w:val="es-MX"/>
        </w:rPr>
        <w:t xml:space="preserve">que </w:t>
      </w:r>
      <w:r w:rsidRPr="0083570E">
        <w:rPr>
          <w:rFonts w:ascii="Georgia" w:hAnsi="Georgia"/>
          <w:sz w:val="36"/>
          <w:szCs w:val="36"/>
          <w:lang w:val="es-MX"/>
        </w:rPr>
        <w:t xml:space="preserve">la ley, mejor </w:t>
      </w:r>
      <w:r w:rsidR="0083570E">
        <w:rPr>
          <w:rFonts w:ascii="Georgia" w:hAnsi="Georgia"/>
          <w:sz w:val="36"/>
          <w:szCs w:val="36"/>
          <w:lang w:val="es-MX"/>
        </w:rPr>
        <w:t>q</w:t>
      </w:r>
      <w:r w:rsidRPr="0083570E">
        <w:rPr>
          <w:rFonts w:ascii="Georgia" w:hAnsi="Georgia"/>
          <w:sz w:val="36"/>
          <w:szCs w:val="36"/>
          <w:lang w:val="es-MX"/>
        </w:rPr>
        <w:t xml:space="preserve">ue </w:t>
      </w:r>
      <w:r w:rsidR="007265E4">
        <w:rPr>
          <w:rFonts w:ascii="Georgia" w:hAnsi="Georgia"/>
          <w:sz w:val="36"/>
          <w:szCs w:val="36"/>
          <w:lang w:val="es-MX"/>
        </w:rPr>
        <w:t>las obras de la carne.  Debemos recordar</w:t>
      </w:r>
      <w:r w:rsidRPr="0083570E">
        <w:rPr>
          <w:rFonts w:ascii="Georgia" w:hAnsi="Georgia"/>
          <w:sz w:val="36"/>
          <w:szCs w:val="36"/>
          <w:lang w:val="es-MX"/>
        </w:rPr>
        <w:t xml:space="preserve"> </w:t>
      </w:r>
      <w:r w:rsidR="0083570E">
        <w:rPr>
          <w:rFonts w:ascii="Georgia" w:hAnsi="Georgia"/>
          <w:sz w:val="36"/>
          <w:szCs w:val="36"/>
          <w:lang w:val="es-MX"/>
        </w:rPr>
        <w:t>q</w:t>
      </w:r>
      <w:r w:rsidRPr="0083570E">
        <w:rPr>
          <w:rFonts w:ascii="Georgia" w:hAnsi="Georgia"/>
          <w:sz w:val="36"/>
          <w:szCs w:val="36"/>
          <w:lang w:val="es-MX"/>
        </w:rPr>
        <w:t xml:space="preserve">ue nuestro </w:t>
      </w:r>
      <w:r w:rsidR="0083570E" w:rsidRPr="0083570E">
        <w:rPr>
          <w:rFonts w:ascii="Georgia" w:hAnsi="Georgia"/>
          <w:sz w:val="36"/>
          <w:szCs w:val="36"/>
          <w:lang w:val="es-MX"/>
        </w:rPr>
        <w:t>Señor</w:t>
      </w:r>
      <w:r w:rsidR="007265E4">
        <w:rPr>
          <w:rFonts w:ascii="Georgia" w:hAnsi="Georgia"/>
          <w:sz w:val="36"/>
          <w:szCs w:val="36"/>
          <w:lang w:val="es-MX"/>
        </w:rPr>
        <w:t xml:space="preserve"> Jesucristo</w:t>
      </w:r>
      <w:r w:rsidRPr="0083570E">
        <w:rPr>
          <w:rFonts w:ascii="Georgia" w:hAnsi="Georgia"/>
          <w:sz w:val="36"/>
          <w:szCs w:val="36"/>
          <w:lang w:val="es-MX"/>
        </w:rPr>
        <w:t xml:space="preserve"> ES nuestro gran sumo sacerdote.  La ley fue </w:t>
      </w:r>
      <w:r w:rsidR="0083570E" w:rsidRPr="0083570E">
        <w:rPr>
          <w:rFonts w:ascii="Georgia" w:hAnsi="Georgia"/>
          <w:sz w:val="36"/>
          <w:szCs w:val="36"/>
          <w:lang w:val="es-MX"/>
        </w:rPr>
        <w:t>dada</w:t>
      </w:r>
      <w:r w:rsidR="007265E4">
        <w:rPr>
          <w:rFonts w:ascii="Georgia" w:hAnsi="Georgia"/>
          <w:sz w:val="36"/>
          <w:szCs w:val="36"/>
          <w:lang w:val="es-MX"/>
        </w:rPr>
        <w:t xml:space="preserve"> a Israel</w:t>
      </w:r>
      <w:r w:rsidRPr="0083570E">
        <w:rPr>
          <w:rFonts w:ascii="Georgia" w:hAnsi="Georgia"/>
          <w:sz w:val="36"/>
          <w:szCs w:val="36"/>
          <w:lang w:val="es-MX"/>
        </w:rPr>
        <w:t xml:space="preserve"> para </w:t>
      </w:r>
      <w:r w:rsidR="0083570E" w:rsidRPr="0083570E">
        <w:rPr>
          <w:rFonts w:ascii="Georgia" w:hAnsi="Georgia"/>
          <w:sz w:val="36"/>
          <w:szCs w:val="36"/>
          <w:lang w:val="es-MX"/>
        </w:rPr>
        <w:t>demorar</w:t>
      </w:r>
      <w:r w:rsidR="007265E4">
        <w:rPr>
          <w:rFonts w:ascii="Georgia" w:hAnsi="Georgia"/>
          <w:sz w:val="36"/>
          <w:szCs w:val="36"/>
          <w:lang w:val="es-MX"/>
        </w:rPr>
        <w:t>los</w:t>
      </w:r>
      <w:r w:rsidRPr="0083570E">
        <w:rPr>
          <w:rFonts w:ascii="Georgia" w:hAnsi="Georgia"/>
          <w:sz w:val="36"/>
          <w:szCs w:val="36"/>
          <w:lang w:val="es-MX"/>
        </w:rPr>
        <w:t xml:space="preserve">, </w:t>
      </w:r>
      <w:r w:rsidR="007265E4">
        <w:rPr>
          <w:rFonts w:ascii="Georgia" w:hAnsi="Georgia"/>
          <w:sz w:val="36"/>
          <w:szCs w:val="36"/>
          <w:lang w:val="es-MX"/>
        </w:rPr>
        <w:t>y que hubiera algo que no pudieran hacer ni</w:t>
      </w:r>
      <w:r w:rsidRPr="0083570E">
        <w:rPr>
          <w:rFonts w:ascii="Georgia" w:hAnsi="Georgia"/>
          <w:sz w:val="36"/>
          <w:szCs w:val="36"/>
          <w:lang w:val="es-MX"/>
        </w:rPr>
        <w:t xml:space="preserve"> ser</w:t>
      </w:r>
      <w:r w:rsidR="007265E4">
        <w:rPr>
          <w:rFonts w:ascii="Georgia" w:hAnsi="Georgia"/>
          <w:sz w:val="36"/>
          <w:szCs w:val="36"/>
          <w:lang w:val="es-MX"/>
        </w:rPr>
        <w:t xml:space="preserve"> por ellos mismos, algo</w:t>
      </w:r>
      <w:r w:rsidRPr="0083570E">
        <w:rPr>
          <w:rFonts w:ascii="Georgia" w:hAnsi="Georgia"/>
          <w:sz w:val="36"/>
          <w:szCs w:val="36"/>
          <w:lang w:val="es-MX"/>
        </w:rPr>
        <w:t xml:space="preserve"> </w:t>
      </w:r>
      <w:r w:rsidR="0083570E">
        <w:rPr>
          <w:rFonts w:ascii="Georgia" w:hAnsi="Georgia"/>
          <w:sz w:val="36"/>
          <w:szCs w:val="36"/>
          <w:lang w:val="es-MX"/>
        </w:rPr>
        <w:t>q</w:t>
      </w:r>
      <w:r w:rsidR="007265E4">
        <w:rPr>
          <w:rFonts w:ascii="Georgia" w:hAnsi="Georgia"/>
          <w:sz w:val="36"/>
          <w:szCs w:val="36"/>
          <w:lang w:val="es-MX"/>
        </w:rPr>
        <w:t>ue no pudieran</w:t>
      </w:r>
      <w:r w:rsidRPr="0083570E">
        <w:rPr>
          <w:rFonts w:ascii="Georgia" w:hAnsi="Georgia"/>
          <w:sz w:val="36"/>
          <w:szCs w:val="36"/>
          <w:lang w:val="es-MX"/>
        </w:rPr>
        <w:t xml:space="preserve"> ver; eso </w:t>
      </w:r>
      <w:r w:rsidR="007265E4">
        <w:rPr>
          <w:rFonts w:ascii="Georgia" w:hAnsi="Georgia"/>
          <w:sz w:val="36"/>
          <w:szCs w:val="36"/>
          <w:lang w:val="es-MX"/>
        </w:rPr>
        <w:t>era para perfeccionarlos</w:t>
      </w:r>
      <w:r w:rsidRPr="0083570E">
        <w:rPr>
          <w:rFonts w:ascii="Georgia" w:hAnsi="Georgia"/>
          <w:sz w:val="36"/>
          <w:szCs w:val="36"/>
          <w:lang w:val="es-MX"/>
        </w:rPr>
        <w:t xml:space="preserve">.  </w:t>
      </w:r>
      <w:r w:rsidR="0083570E" w:rsidRPr="0083570E">
        <w:rPr>
          <w:rFonts w:ascii="Georgia" w:hAnsi="Georgia"/>
          <w:sz w:val="36"/>
          <w:szCs w:val="36"/>
          <w:lang w:val="es-MX"/>
        </w:rPr>
        <w:t>Así</w:t>
      </w:r>
      <w:r w:rsidR="007265E4">
        <w:rPr>
          <w:rFonts w:ascii="Georgia" w:hAnsi="Georgia"/>
          <w:sz w:val="36"/>
          <w:szCs w:val="36"/>
          <w:lang w:val="es-MX"/>
        </w:rPr>
        <w:t>, ¡Dios les dió</w:t>
      </w:r>
      <w:r w:rsidRPr="0083570E">
        <w:rPr>
          <w:rFonts w:ascii="Georgia" w:hAnsi="Georgia"/>
          <w:sz w:val="36"/>
          <w:szCs w:val="36"/>
          <w:lang w:val="es-MX"/>
        </w:rPr>
        <w:t xml:space="preserve"> algo </w:t>
      </w:r>
      <w:r w:rsidR="0083570E" w:rsidRPr="0083570E">
        <w:rPr>
          <w:rFonts w:ascii="Georgia" w:hAnsi="Georgia"/>
          <w:sz w:val="36"/>
          <w:szCs w:val="36"/>
          <w:lang w:val="es-MX"/>
        </w:rPr>
        <w:t>más</w:t>
      </w:r>
      <w:r w:rsidR="007265E4">
        <w:rPr>
          <w:rFonts w:ascii="Georgia" w:hAnsi="Georgia"/>
          <w:sz w:val="36"/>
          <w:szCs w:val="36"/>
          <w:lang w:val="es-MX"/>
        </w:rPr>
        <w:t>!  ¡Les dió</w:t>
      </w:r>
      <w:r w:rsidRPr="0083570E">
        <w:rPr>
          <w:rFonts w:ascii="Georgia" w:hAnsi="Georgia"/>
          <w:sz w:val="36"/>
          <w:szCs w:val="36"/>
          <w:lang w:val="es-MX"/>
        </w:rPr>
        <w:t xml:space="preserve"> Esperanza!  </w:t>
      </w:r>
      <w:r w:rsidR="0083570E" w:rsidRPr="0083570E">
        <w:rPr>
          <w:rFonts w:ascii="Georgia" w:hAnsi="Georgia"/>
          <w:sz w:val="36"/>
          <w:szCs w:val="36"/>
          <w:lang w:val="es-MX"/>
        </w:rPr>
        <w:t>Esta esperanza</w:t>
      </w:r>
      <w:r w:rsidR="007265E4">
        <w:rPr>
          <w:rFonts w:ascii="Georgia" w:hAnsi="Georgia"/>
          <w:sz w:val="36"/>
          <w:szCs w:val="36"/>
          <w:lang w:val="es-MX"/>
        </w:rPr>
        <w:t xml:space="preserve"> fué</w:t>
      </w:r>
      <w:r w:rsidRPr="0083570E">
        <w:rPr>
          <w:rFonts w:ascii="Georgia" w:hAnsi="Georgia"/>
          <w:sz w:val="36"/>
          <w:szCs w:val="36"/>
          <w:lang w:val="es-MX"/>
        </w:rPr>
        <w:t xml:space="preserve"> </w:t>
      </w:r>
      <w:r w:rsidR="0083570E" w:rsidRPr="0083570E">
        <w:rPr>
          <w:rFonts w:ascii="Georgia" w:hAnsi="Georgia"/>
          <w:sz w:val="36"/>
          <w:szCs w:val="36"/>
          <w:lang w:val="es-MX"/>
        </w:rPr>
        <w:t>vista</w:t>
      </w:r>
      <w:r w:rsidR="007265E4">
        <w:rPr>
          <w:rFonts w:ascii="Georgia" w:hAnsi="Georgia"/>
          <w:sz w:val="36"/>
          <w:szCs w:val="36"/>
          <w:lang w:val="es-MX"/>
        </w:rPr>
        <w:t xml:space="preserve"> </w:t>
      </w:r>
      <w:r w:rsidRPr="0083570E">
        <w:rPr>
          <w:rFonts w:ascii="Georgia" w:hAnsi="Georgia"/>
          <w:sz w:val="36"/>
          <w:szCs w:val="36"/>
          <w:lang w:val="es-MX"/>
        </w:rPr>
        <w:t xml:space="preserve">en el tabernáculo.  </w:t>
      </w:r>
      <w:r w:rsidR="0083570E" w:rsidRPr="0083570E">
        <w:rPr>
          <w:rFonts w:ascii="Georgia" w:hAnsi="Georgia"/>
          <w:sz w:val="36"/>
          <w:szCs w:val="36"/>
          <w:lang w:val="es-MX"/>
        </w:rPr>
        <w:t>Porque</w:t>
      </w:r>
      <w:r w:rsidRPr="0083570E">
        <w:rPr>
          <w:rFonts w:ascii="Georgia" w:hAnsi="Georgia"/>
          <w:sz w:val="36"/>
          <w:szCs w:val="36"/>
          <w:lang w:val="es-MX"/>
        </w:rPr>
        <w:t xml:space="preserve"> </w:t>
      </w:r>
      <w:r w:rsidR="0083570E" w:rsidRPr="0083570E">
        <w:rPr>
          <w:rFonts w:ascii="Georgia" w:hAnsi="Georgia"/>
          <w:sz w:val="36"/>
          <w:szCs w:val="36"/>
          <w:lang w:val="es-MX"/>
        </w:rPr>
        <w:t>Moisés</w:t>
      </w:r>
      <w:r w:rsidRPr="0083570E">
        <w:rPr>
          <w:rFonts w:ascii="Georgia" w:hAnsi="Georgia"/>
          <w:sz w:val="36"/>
          <w:szCs w:val="36"/>
          <w:lang w:val="es-MX"/>
        </w:rPr>
        <w:t xml:space="preserve"> bajo, con la ley, la figura de </w:t>
      </w:r>
      <w:r w:rsidR="007265E4">
        <w:rPr>
          <w:rFonts w:ascii="Georgia" w:hAnsi="Georgia"/>
          <w:sz w:val="36"/>
          <w:szCs w:val="36"/>
          <w:lang w:val="es-MX"/>
        </w:rPr>
        <w:t xml:space="preserve">las </w:t>
      </w:r>
      <w:r w:rsidRPr="0083570E">
        <w:rPr>
          <w:rFonts w:ascii="Georgia" w:hAnsi="Georgia"/>
          <w:sz w:val="36"/>
          <w:szCs w:val="36"/>
          <w:lang w:val="es-MX"/>
        </w:rPr>
        <w:t>cosas futuras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.  </w:t>
      </w:r>
      <w:r w:rsidR="007265E4">
        <w:rPr>
          <w:rFonts w:ascii="Georgia" w:hAnsi="Georgia"/>
          <w:sz w:val="36"/>
          <w:szCs w:val="36"/>
          <w:lang w:val="es-MX"/>
        </w:rPr>
        <w:t xml:space="preserve">Porque los planes del templo era dar </w:t>
      </w:r>
      <w:r w:rsidR="0083570E" w:rsidRPr="0083570E">
        <w:rPr>
          <w:rFonts w:ascii="Georgia" w:hAnsi="Georgia"/>
          <w:sz w:val="36"/>
          <w:szCs w:val="36"/>
          <w:lang w:val="es-MX"/>
        </w:rPr>
        <w:t>el ejemplo del Cordero de</w:t>
      </w:r>
      <w:r w:rsidR="007265E4">
        <w:rPr>
          <w:rFonts w:ascii="Georgia" w:hAnsi="Georgia"/>
          <w:sz w:val="36"/>
          <w:szCs w:val="36"/>
          <w:lang w:val="es-MX"/>
        </w:rPr>
        <w:t xml:space="preserve"> Dios, quien sería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el PASTOR dando su vida por sus ovejas.  </w:t>
      </w:r>
    </w:p>
    <w:p w14:paraId="28A0B6F4" w14:textId="7DA40E76" w:rsidR="0083570E" w:rsidRPr="0083570E" w:rsidRDefault="0083570E" w:rsidP="0083570E">
      <w:pPr>
        <w:jc w:val="both"/>
        <w:rPr>
          <w:rFonts w:ascii="Georgia" w:hAnsi="Georgia"/>
          <w:b/>
          <w:sz w:val="36"/>
          <w:szCs w:val="36"/>
          <w:lang w:val="es-MX"/>
        </w:rPr>
      </w:pPr>
      <w:r w:rsidRPr="0083570E">
        <w:rPr>
          <w:rFonts w:ascii="Georgia" w:hAnsi="Georgia"/>
          <w:b/>
          <w:sz w:val="36"/>
          <w:szCs w:val="36"/>
          <w:lang w:val="es-MX"/>
        </w:rPr>
        <w:t>Hebreos 4:14-16</w:t>
      </w:r>
    </w:p>
    <w:p w14:paraId="5CE3400F" w14:textId="75A344EC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El Sumo Sacerdote, fue uno quien intervino por la gente, y podemos ver el primer modelo del sacerdocio en Génesis 14:18-14, donde Melquisedec, fue llamado “el gran sacerdocio del Dios Altísimo</w:t>
      </w:r>
    </w:p>
    <w:p w14:paraId="3B4A0CAA" w14:textId="3DA24A2E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Génesis 14:18-24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Entonces Melquisedec, rey de Salem y sacerdote del Dios Altísimo, sacó pan y vino;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le bendijo, diciendo: Bendito sea Abram del Dios Altísimo, creador de los cielos y de la tierra;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bendito sea el Dios Altísimo, que entregó tus enemigos en tu mano. Y le dio Abram los diezmos de </w:t>
      </w:r>
      <w:r w:rsidRPr="0083570E">
        <w:rPr>
          <w:rFonts w:ascii="Georgia" w:hAnsi="Georgia" w:cs="Georgia"/>
          <w:sz w:val="36"/>
          <w:szCs w:val="36"/>
          <w:lang w:val="es-MX"/>
        </w:rPr>
        <w:lastRenderedPageBreak/>
        <w:t xml:space="preserve">todo.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(21)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Entonces el rey de Sodoma dijo a Abram: Dame las personas, y toma para ti los bienes.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(22)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respondió Abram al rey de Sodoma: He alzado mi mano a Jehová Dios Altísimo, creador de los cielos y de la tierra,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que, desde un hilo hasta una correa de calzado, nada tomaré de todo lo que es tuyo, para que no digas: Yo enriquecí a Abram;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excepto solamente lo que comieron los jóvenes, y la parte de los varones que fueron conmigo, Aner, Escol y Mamre, los cuales tomarán su parte.</w:t>
      </w:r>
    </w:p>
    <w:p w14:paraId="22D4B7D7" w14:textId="32927412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77B93AE" w14:textId="7FAF631A" w:rsidR="0083570E" w:rsidRPr="0083570E" w:rsidRDefault="007265E4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sz w:val="36"/>
          <w:szCs w:val="36"/>
          <w:lang w:val="es-MX"/>
        </w:rPr>
        <w:t>Ese sacerdocio fue elegido por</w:t>
      </w:r>
      <w:r w:rsidR="0083570E" w:rsidRPr="0083570E">
        <w:rPr>
          <w:rFonts w:ascii="Georgia" w:hAnsi="Georgia" w:cs="Georgia"/>
          <w:sz w:val="36"/>
          <w:szCs w:val="36"/>
          <w:lang w:val="es-MX"/>
        </w:rPr>
        <w:t xml:space="preserve"> Dios para siempre:</w:t>
      </w:r>
    </w:p>
    <w:p w14:paraId="55AD9C33" w14:textId="5D17772F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68443DE2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7A90E144" w14:textId="77777777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</w:p>
    <w:p w14:paraId="24DE32D8" w14:textId="24955778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Salmo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110:1-7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Salmo</w:t>
      </w:r>
      <w:r w:rsidRPr="0083570E">
        <w:rPr>
          <w:rFonts w:ascii="Georgia" w:hAnsi="Georgia" w:cs="Georgia"/>
          <w:b/>
          <w:bCs/>
          <w:sz w:val="36"/>
          <w:szCs w:val="36"/>
          <w:lang w:val="es-MX"/>
        </w:rPr>
        <w:t xml:space="preserve"> de David.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Jehová dijo a mi Señor: Siéntate a mi diestra, Hasta que ponga a tus enemigos por estrado de tus pies.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Jehová enviará desde Sion la vara de tu poder; Domina en medio de tus enemigos.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Tu pueblo se te ofrecerá voluntariamente en el día de tu poder, En la hermosura de la santidad. Desde el seno de la aurora Tienes tú el rocío de tu juventud.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Juró Jehová, y no se arrepentirá: </w:t>
      </w:r>
      <w:r w:rsidRPr="0083570E">
        <w:rPr>
          <w:rFonts w:ascii="Georgia" w:hAnsi="Georgia" w:cs="Georgia"/>
          <w:sz w:val="36"/>
          <w:szCs w:val="36"/>
          <w:highlight w:val="yellow"/>
          <w:lang w:val="es-MX"/>
        </w:rPr>
        <w:t>Tú eres sacerdote para siempre Según el orden de Melquisedec.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El Señor está a tu diestra; Quebrantará a los reyes en el día de su ira.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Juzgará entre las naciones, Las llenará de cadáveres; Quebrantará las cabezas en muchas tierras.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Del arroyo beberá en el camino, Por lo cual levantará la cabeza.</w:t>
      </w:r>
    </w:p>
    <w:p w14:paraId="7B5155B7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13AD2C15" w14:textId="77777777" w:rsidR="00E1177A" w:rsidRPr="0083570E" w:rsidRDefault="00E1177A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66F8DF1" w14:textId="6C54250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 xml:space="preserve">Hebreos 5:1-4  </w:t>
      </w:r>
    </w:p>
    <w:p w14:paraId="2BFC20FA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</w:p>
    <w:p w14:paraId="6D7E3DB6" w14:textId="1A176894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>Porque todo sumo sacerdote tomado de entre los hombres es constituido a favor de los hombres en lo que a Dios se refiere, para que presente ofrendas y sacrificios por los pecados; (2) para que se muestre paciente con los ignorantes y extraviados, puesto que él también está rodeado de debilidad; (3) y por causa de ella debe ofrecer por los pecados, tanto por sí mismo como también por el pueblo.  (4)  Y nadie toma para sí esta honra, sino el que es llamado por Dios, como lo fue Aarón.</w:t>
      </w:r>
    </w:p>
    <w:p w14:paraId="1F1261FC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726048BB" w14:textId="4B5CA24E" w:rsidR="000A07A6" w:rsidRPr="0083570E" w:rsidRDefault="007265E4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Dio usó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el sacerdocio</w:t>
      </w:r>
      <w:r>
        <w:rPr>
          <w:rFonts w:ascii="Georgia" w:hAnsi="Georgia"/>
          <w:sz w:val="36"/>
          <w:szCs w:val="36"/>
          <w:lang w:val="es-MX"/>
        </w:rPr>
        <w:t xml:space="preserve"> del antiguo testamento para hacer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una “Manualidad,” para demostrar eventos futuros.  Siendo e</w:t>
      </w:r>
      <w:r>
        <w:rPr>
          <w:rFonts w:ascii="Georgia" w:hAnsi="Georgia"/>
          <w:sz w:val="36"/>
          <w:szCs w:val="36"/>
          <w:lang w:val="es-MX"/>
        </w:rPr>
        <w:t>l hombre, pecaminoso, Aarón tenia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que </w:t>
      </w:r>
      <w:r>
        <w:rPr>
          <w:rFonts w:ascii="Georgia" w:hAnsi="Georgia"/>
          <w:sz w:val="36"/>
          <w:szCs w:val="36"/>
          <w:lang w:val="es-MX"/>
        </w:rPr>
        <w:t>hacer sacrificios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, PRIMERAMENTE, por su pecado, y después por todo el pueblo. </w:t>
      </w:r>
    </w:p>
    <w:p w14:paraId="2ED166EC" w14:textId="07E61156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(INTERCESION)</w:t>
      </w:r>
    </w:p>
    <w:p w14:paraId="2033B21D" w14:textId="09CA3348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Los Sacerdot</w:t>
      </w:r>
      <w:r w:rsidR="007265E4">
        <w:rPr>
          <w:rFonts w:ascii="Georgia" w:hAnsi="Georgia"/>
          <w:sz w:val="36"/>
          <w:szCs w:val="36"/>
          <w:lang w:val="es-MX"/>
        </w:rPr>
        <w:t>es tuvieron que hacer sacrificios</w:t>
      </w:r>
      <w:r w:rsidRPr="0083570E">
        <w:rPr>
          <w:rFonts w:ascii="Georgia" w:hAnsi="Georgia"/>
          <w:sz w:val="36"/>
          <w:szCs w:val="36"/>
          <w:lang w:val="es-MX"/>
        </w:rPr>
        <w:t xml:space="preserve"> por sus propios pecados, porque sino </w:t>
      </w:r>
      <w:r w:rsidR="007265E4">
        <w:rPr>
          <w:rFonts w:ascii="Georgia" w:hAnsi="Georgia"/>
          <w:sz w:val="36"/>
          <w:szCs w:val="36"/>
          <w:lang w:val="es-MX"/>
        </w:rPr>
        <w:t>hubiera sido asi, eso significaria que ellos eran autosuficientes, querria decir “Yo puedo hacer esto sin la</w:t>
      </w:r>
      <w:r w:rsidRPr="0083570E">
        <w:rPr>
          <w:rFonts w:ascii="Georgia" w:hAnsi="Georgia"/>
          <w:sz w:val="36"/>
          <w:szCs w:val="36"/>
          <w:lang w:val="es-MX"/>
        </w:rPr>
        <w:t xml:space="preserve"> ay</w:t>
      </w:r>
      <w:r w:rsidR="007265E4">
        <w:rPr>
          <w:rFonts w:ascii="Georgia" w:hAnsi="Georgia"/>
          <w:sz w:val="36"/>
          <w:szCs w:val="36"/>
          <w:lang w:val="es-MX"/>
        </w:rPr>
        <w:t xml:space="preserve">uda de Dios.  Porque yo soy </w:t>
      </w:r>
      <w:r w:rsidRPr="0083570E">
        <w:rPr>
          <w:rFonts w:ascii="Georgia" w:hAnsi="Georgia"/>
          <w:sz w:val="36"/>
          <w:szCs w:val="36"/>
          <w:lang w:val="es-MX"/>
        </w:rPr>
        <w:t>bueno.”</w:t>
      </w:r>
    </w:p>
    <w:p w14:paraId="23950206" w14:textId="482AABB6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Eclesiastés 7:20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Ciertamente no hay hombre justo en la tierra, que haga el bien y nunca peque.</w:t>
      </w:r>
    </w:p>
    <w:p w14:paraId="267B705B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2951B8B" w14:textId="516B2D49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3:10-23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Como está escrito: No hay justo, ni aun uno;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No hay quien entienda, No </w:t>
      </w:r>
      <w:r w:rsidRPr="0083570E">
        <w:rPr>
          <w:rFonts w:ascii="Georgia" w:hAnsi="Georgia" w:cs="Georgia"/>
          <w:sz w:val="36"/>
          <w:szCs w:val="36"/>
          <w:lang w:val="es-MX"/>
        </w:rPr>
        <w:lastRenderedPageBreak/>
        <w:t xml:space="preserve">hay quien busque a Dios.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Todos se desviaron, a una se hicieron inútiles; No hay quien haga lo bueno, no hay ni siquiera uno.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Sepulcro abierto es su garganta; Con su lengua engañan. Veneno de áspides hay debajo de sus labios;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Su boca está llena de maldición y de amargura.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Sus pies se apresuran para derramar sangre;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Quebranto y desventura hay en sus caminos;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no conocieron camino de paz.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No hay temor de Dios delante de sus ojos.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Pero sabemos que todo lo que la ley dice, lo dice a los que están bajo la ley, para que toda boca se cierre y todo el mundo quede bajo el juicio de Dios;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ya que por las obras de la ley ningún ser humano será justificado delante de él; porque por medio de la ley es el conocimiento del pecado.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(21)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Pero ahora, aparte de la ley, se ha manifestado la justicia de Dios, testificada por la ley y por los profetas;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la justicia de Dios por medio de la fe en Jesucristo, para todos los que creen en él. Porque no hay diferencia,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 cuanto todos pecaron, y están destituidos de la gloria de Dios,</w:t>
      </w:r>
    </w:p>
    <w:p w14:paraId="1C2A2ED0" w14:textId="18E46248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sz w:val="36"/>
          <w:szCs w:val="36"/>
          <w:lang w:val="es-MX"/>
        </w:rPr>
        <w:t>Después de este sac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rificio, podian “INTERCEDER,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(COMO UN ABOGADO)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, </w:t>
      </w:r>
      <w:r w:rsidR="007265E4" w:rsidRPr="0083570E">
        <w:rPr>
          <w:rFonts w:ascii="Georgia" w:hAnsi="Georgia" w:cs="Georgia"/>
          <w:sz w:val="36"/>
          <w:szCs w:val="36"/>
          <w:lang w:val="es-MX"/>
        </w:rPr>
        <w:t>ABOGAR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 O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DEFENDER, INTERVENIR</w:t>
      </w:r>
      <w:r w:rsidR="007265E4">
        <w:rPr>
          <w:rFonts w:ascii="Georgia" w:hAnsi="Georgia" w:cs="Georgia"/>
          <w:sz w:val="36"/>
          <w:szCs w:val="36"/>
          <w:lang w:val="es-MX"/>
        </w:rPr>
        <w:t>, RESPALDAR, SUPLICAR, ROGAR  p</w:t>
      </w:r>
      <w:r w:rsidRPr="0083570E">
        <w:rPr>
          <w:rFonts w:ascii="Georgia" w:hAnsi="Georgia" w:cs="Georgia"/>
          <w:sz w:val="36"/>
          <w:szCs w:val="36"/>
          <w:lang w:val="es-MX"/>
        </w:rPr>
        <w:t>or todo el pueblo.  La demostración es, “El Señor Jesucristo, quien e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s SIN pecado – derramo su sangre por todo el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mundo, y ahora por </w:t>
      </w:r>
      <w:r w:rsidR="007265E4">
        <w:rPr>
          <w:rFonts w:ascii="Georgia" w:hAnsi="Georgia" w:cs="Georgia"/>
          <w:sz w:val="36"/>
          <w:szCs w:val="36"/>
          <w:lang w:val="es-MX"/>
        </w:rPr>
        <w:t>aquellos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que estan 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EN </w:t>
      </w:r>
      <w:r w:rsidR="007265E4">
        <w:rPr>
          <w:rFonts w:ascii="Georgia" w:hAnsi="Georgia" w:cs="Georgia"/>
          <w:sz w:val="36"/>
          <w:szCs w:val="36"/>
          <w:lang w:val="es-MX"/>
        </w:rPr>
        <w:t xml:space="preserve">el,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está interviniendo.  </w:t>
      </w:r>
    </w:p>
    <w:p w14:paraId="1D4E692F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6ECC6D3A" w14:textId="2E9A366A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lastRenderedPageBreak/>
        <w:t>Hebreos 5:5-6 Así tampoco Cristo se glorificó a sí mismo haciéndose sumo sacerdote, sino el que le dijo: Tú eres mi Hijo, Yo te he engendrado hoy.  (6)  Como también dice en otro lugar: Tú eres sacerdote para siempre, Según el orden de Melquisedec.</w:t>
      </w:r>
    </w:p>
    <w:p w14:paraId="33874C86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</w:p>
    <w:p w14:paraId="6BC4AA44" w14:textId="340491EE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La figura también, que dio nuestro Señor Jesucristo, fue que glorificaba al Padre:</w:t>
      </w:r>
    </w:p>
    <w:p w14:paraId="254AB667" w14:textId="3E4465D5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5BCA1F2A" w14:textId="77777777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3423D83D" w14:textId="38AEDA0E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41D6CCA4" w14:textId="26F02BAC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4422F5" wp14:editId="3994E82B">
            <wp:simplePos x="0" y="0"/>
            <wp:positionH relativeFrom="margin">
              <wp:posOffset>2343150</wp:posOffset>
            </wp:positionH>
            <wp:positionV relativeFrom="paragraph">
              <wp:posOffset>55509</wp:posOffset>
            </wp:positionV>
            <wp:extent cx="1250315" cy="361950"/>
            <wp:effectExtent l="0" t="0" r="6985" b="0"/>
            <wp:wrapTight wrapText="bothSides">
              <wp:wrapPolygon edited="0">
                <wp:start x="0" y="0"/>
                <wp:lineTo x="0" y="20463"/>
                <wp:lineTo x="21392" y="20463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" t="13247" r="7073" b="55523"/>
                    <a:stretch/>
                  </pic:blipFill>
                  <pic:spPr bwMode="auto">
                    <a:xfrm>
                      <a:off x="0" y="0"/>
                      <a:ext cx="12503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705C2F" w14:textId="4222821E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4E64D" wp14:editId="6DB46705">
                <wp:simplePos x="0" y="0"/>
                <wp:positionH relativeFrom="column">
                  <wp:posOffset>1475116</wp:posOffset>
                </wp:positionH>
                <wp:positionV relativeFrom="paragraph">
                  <wp:posOffset>153753</wp:posOffset>
                </wp:positionV>
                <wp:extent cx="845389" cy="1397359"/>
                <wp:effectExtent l="0" t="38100" r="50165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389" cy="139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1E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6.15pt;margin-top:12.1pt;width:66.55pt;height:110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7111A" wp14:editId="5A37A710">
                <wp:simplePos x="0" y="0"/>
                <wp:positionH relativeFrom="column">
                  <wp:posOffset>3596592</wp:posOffset>
                </wp:positionH>
                <wp:positionV relativeFrom="paragraph">
                  <wp:posOffset>162380</wp:posOffset>
                </wp:positionV>
                <wp:extent cx="1061672" cy="1388733"/>
                <wp:effectExtent l="38100" t="38100" r="24765" b="21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672" cy="1388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A33F3" id="Straight Arrow Connector 9" o:spid="_x0000_s1026" type="#_x0000_t32" style="position:absolute;margin-left:283.2pt;margin-top:12.8pt;width:83.6pt;height:109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6E7BB" wp14:editId="5C5B8F92">
                <wp:simplePos x="0" y="0"/>
                <wp:positionH relativeFrom="column">
                  <wp:posOffset>3027872</wp:posOffset>
                </wp:positionH>
                <wp:positionV relativeFrom="paragraph">
                  <wp:posOffset>171006</wp:posOffset>
                </wp:positionV>
                <wp:extent cx="45719" cy="1319841"/>
                <wp:effectExtent l="76200" t="38100" r="50165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319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91810" id="Straight Arrow Connector 8" o:spid="_x0000_s1026" type="#_x0000_t32" style="position:absolute;margin-left:238.4pt;margin-top:13.45pt;width:3.6pt;height:103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50C5A7F6" w14:textId="2109D35E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50EE38B7" w14:textId="49C523DD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24FC4769" w14:textId="5C6B7F7A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75C9F9DF" w14:textId="4C762D9A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6639C09F" w14:textId="71FD3AFA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85509" wp14:editId="41AA77B5">
                <wp:simplePos x="0" y="0"/>
                <wp:positionH relativeFrom="column">
                  <wp:posOffset>4648200</wp:posOffset>
                </wp:positionH>
                <wp:positionV relativeFrom="paragraph">
                  <wp:posOffset>124460</wp:posOffset>
                </wp:positionV>
                <wp:extent cx="767080" cy="301625"/>
                <wp:effectExtent l="0" t="0" r="1397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E3DF" w14:textId="45D690DC" w:rsidR="00B84994" w:rsidRDefault="00B84994" w:rsidP="0083570E">
                            <w:pPr>
                              <w:jc w:val="center"/>
                            </w:pPr>
                            <w:r>
                              <w:t>Hombre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85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9.8pt;width:60.4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">
                <v:textbox>
                  <w:txbxContent>
                    <w:p w14:paraId="278FE3DF" w14:textId="45D690DC" w:rsidR="0083570E" w:rsidRDefault="0083570E" w:rsidP="0083570E">
                      <w:pPr>
                        <w:jc w:val="center"/>
                      </w:pPr>
                      <w:r>
                        <w:t>Hombre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7254D" wp14:editId="1FAA6341">
                <wp:simplePos x="0" y="0"/>
                <wp:positionH relativeFrom="column">
                  <wp:posOffset>2690855</wp:posOffset>
                </wp:positionH>
                <wp:positionV relativeFrom="paragraph">
                  <wp:posOffset>63309</wp:posOffset>
                </wp:positionV>
                <wp:extent cx="775970" cy="292735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15BF" w14:textId="6DF3DB37" w:rsidR="00B84994" w:rsidRDefault="00B84994" w:rsidP="0083570E">
                            <w:pPr>
                              <w:jc w:val="center"/>
                            </w:pPr>
                            <w:r>
                              <w:t>Jesucristo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7254D" id="_x0000_s1027" type="#_x0000_t202" style="position:absolute;left:0;text-align:left;margin-left:211.9pt;margin-top:5pt;width:61.1pt;height:2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">
                <v:textbox>
                  <w:txbxContent>
                    <w:p w14:paraId="755815BF" w14:textId="6DF3DB37" w:rsidR="0083570E" w:rsidRDefault="0083570E" w:rsidP="0083570E">
                      <w:pPr>
                        <w:jc w:val="center"/>
                      </w:pPr>
                      <w:r>
                        <w:t>Jesucristo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70E"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DC7A9F" wp14:editId="05508311">
                <wp:simplePos x="0" y="0"/>
                <wp:positionH relativeFrom="margin">
                  <wp:posOffset>439635</wp:posOffset>
                </wp:positionH>
                <wp:positionV relativeFrom="paragraph">
                  <wp:posOffset>134536</wp:posOffset>
                </wp:positionV>
                <wp:extent cx="1052195" cy="249555"/>
                <wp:effectExtent l="0" t="0" r="1460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D3B6" w14:textId="762AC8F7" w:rsidR="00B84994" w:rsidRDefault="00B84994" w:rsidP="0083570E">
                            <w:pPr>
                              <w:jc w:val="center"/>
                            </w:pPr>
                            <w:r>
                              <w:t>Espiritu Santo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C7A9F" id="_x0000_s1028" type="#_x0000_t202" style="position:absolute;left:0;text-align:left;margin-left:34.6pt;margin-top:10.6pt;width:82.85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">
                <v:textbox>
                  <w:txbxContent>
                    <w:p w14:paraId="15F1D3B6" w14:textId="762AC8F7" w:rsidR="0083570E" w:rsidRDefault="0083570E" w:rsidP="0083570E">
                      <w:pPr>
                        <w:jc w:val="center"/>
                      </w:pPr>
                      <w:r>
                        <w:t>Espiritu Santo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3A2F2" w14:textId="3EE0BBFA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46A3BB00" w14:textId="1B7785D8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3399728E" w14:textId="25715F4F" w:rsidR="0083570E" w:rsidRPr="0083570E" w:rsidRDefault="0083570E" w:rsidP="0083570E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12007166" w14:textId="5E3CE768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 xml:space="preserve">Hebreos 5:7-10 Y Cristo, en los días de su carne, ofreciendo ruegos y súplicas con gran clamor y lágrimas al que le podía librar de la muerte, fue oído a causa de su temor reverente.  (8)  Y aunque era Hijo, por lo que </w:t>
      </w: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lastRenderedPageBreak/>
        <w:t>padeció aprendió la obediencia; (9) y habiendo sido perfeccionado, vino a ser autor de eterna salvación para todos los que le obedecen; (10) y fue declarado por Dios sumo sacerdote según el orden de Melquisedec.</w:t>
      </w:r>
    </w:p>
    <w:p w14:paraId="360B1BAA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6103831B" w14:textId="35620DF7" w:rsidR="0083570E" w:rsidRPr="0083570E" w:rsidRDefault="007265E4" w:rsidP="0083570E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Ruegos - Suplica</w:t>
      </w:r>
      <w:r w:rsidR="0083570E" w:rsidRPr="0083570E">
        <w:rPr>
          <w:rFonts w:ascii="Georgia" w:hAnsi="Georgia"/>
          <w:sz w:val="36"/>
          <w:szCs w:val="36"/>
          <w:lang w:val="es-MX"/>
        </w:rPr>
        <w:t>, peticiones por la demás gente.</w:t>
      </w:r>
    </w:p>
    <w:p w14:paraId="5212FF33" w14:textId="6002BA7B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Suplicas – con el sentido de lo que hace un</w:t>
      </w:r>
      <w:r w:rsidR="007265E4">
        <w:rPr>
          <w:rFonts w:ascii="Georgia" w:hAnsi="Georgia"/>
          <w:sz w:val="36"/>
          <w:szCs w:val="36"/>
          <w:lang w:val="es-MX"/>
        </w:rPr>
        <w:t xml:space="preserve"> abogado por</w:t>
      </w:r>
      <w:r w:rsidRPr="0083570E">
        <w:rPr>
          <w:rFonts w:ascii="Georgia" w:hAnsi="Georgia"/>
          <w:sz w:val="36"/>
          <w:szCs w:val="36"/>
          <w:lang w:val="es-MX"/>
        </w:rPr>
        <w:t xml:space="preserve"> parte de otro.</w:t>
      </w:r>
    </w:p>
    <w:p w14:paraId="0526564D" w14:textId="6749E718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“Con gran clamor y lágrimas:”</w:t>
      </w:r>
    </w:p>
    <w:p w14:paraId="72CE17EC" w14:textId="79A0F6E6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Lucas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22:39-44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saliendo, se fue, como solía, al monte de los Olivos; y sus discípulos también le siguieron.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Cuando llegó a aquel lugar, les dijo: Orad que no entréis en tentación.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él se apartó de ellos a distancia como de un tiro de piedra; y puesto de rodillas oró,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42)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diciendo: Padre, si quieres, pasa de mí esta copa; pero no se haga mi voluntad, sino la tuya.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se le apareció un ángel del cielo para fortalecerle.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estando en agonía, oraba más intensamente; y era su sudor como grandes gotas de sangre que caían hasta la tierra.</w:t>
      </w:r>
    </w:p>
    <w:p w14:paraId="6778A48E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0870302E" w14:textId="77777777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</w:p>
    <w:p w14:paraId="3AB35679" w14:textId="399134AB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J</w:t>
      </w:r>
      <w:r w:rsidR="00A82379">
        <w:rPr>
          <w:rFonts w:ascii="Georgia" w:hAnsi="Georgia" w:cs="Georgia"/>
          <w:color w:val="008080"/>
          <w:sz w:val="36"/>
          <w:szCs w:val="36"/>
          <w:lang w:val="es-MX"/>
        </w:rPr>
        <w:t>uan</w:t>
      </w:r>
      <w:bookmarkStart w:id="0" w:name="_GoBack"/>
      <w:bookmarkEnd w:id="0"/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17:1-9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Estas cosas habl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ó Jesús, y levantando los ojos al cielo, dijo: Padre, la hora ha llegado; glorifica a tu Hijo, para que también tu Hijo te glorifique a ti;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como le has dado potestad sobre toda carne, para que d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é vida eterna a todos los que le diste.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ésta es la vida eterna: que te conozcan a ti, el único Dios verdadero, y a Jesucristo, a quien has enviado.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Yo te he glorificado en la tierra; he acabado la obra que </w:t>
      </w:r>
      <w:r w:rsidRPr="0083570E">
        <w:rPr>
          <w:rFonts w:ascii="Georgia" w:hAnsi="Georgia" w:cs="Georgia"/>
          <w:sz w:val="36"/>
          <w:szCs w:val="36"/>
          <w:lang w:val="es-MX"/>
        </w:rPr>
        <w:lastRenderedPageBreak/>
        <w:t xml:space="preserve">me diste que hiciese.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Ahora pues, Padre, glorif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ícame tú al lado tuyo, con aquella gloria que tuve contigo antes que el mundo fuese.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He manifestado tu nombre a los hombres que del mundo me diste; tuyos eran, y me los diste, y han guardado tu palabra.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Ahora han conocido que todas las cosas que me has dado, proceden de ti;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porque las palabras que me diste, les he dado; y ellos las recibieron, y han conocido verdaderamente que sal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í de ti, y han creído que tú me enviaste.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Yo ruego por ellos; no ruego por el mundo, sino por los que me diste; porque tuyos son,</w:t>
      </w:r>
    </w:p>
    <w:p w14:paraId="33EA3094" w14:textId="7777777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02B94A63" w14:textId="3E432D1B" w:rsidR="0083570E" w:rsidRPr="0083570E" w:rsidRDefault="00B84994" w:rsidP="0083570E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No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rog</w:t>
      </w:r>
      <w:r>
        <w:rPr>
          <w:rFonts w:ascii="Georgia" w:hAnsi="Georgia"/>
          <w:sz w:val="36"/>
          <w:szCs w:val="36"/>
          <w:lang w:val="es-MX"/>
        </w:rPr>
        <w:t>o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solamente por los 11</w:t>
      </w:r>
      <w:r>
        <w:rPr>
          <w:rFonts w:ascii="Georgia" w:hAnsi="Georgia"/>
          <w:sz w:val="36"/>
          <w:szCs w:val="36"/>
          <w:lang w:val="es-MX"/>
        </w:rPr>
        <w:t xml:space="preserve"> discipulos, sino</w:t>
      </w:r>
      <w:r w:rsidR="0083570E" w:rsidRPr="0083570E">
        <w:rPr>
          <w:rFonts w:ascii="Georgia" w:hAnsi="Georgia"/>
          <w:sz w:val="36"/>
          <w:szCs w:val="36"/>
          <w:lang w:val="es-MX"/>
        </w:rPr>
        <w:t xml:space="preserve"> también por nosotros.</w:t>
      </w:r>
    </w:p>
    <w:p w14:paraId="5BA3E108" w14:textId="4EA38CF2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John 17:20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Mas no ruego solamente por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éstos, sino también por los que han de creer en mí por la palabra de ellos,</w:t>
      </w:r>
    </w:p>
    <w:p w14:paraId="299D4092" w14:textId="6DDD3891" w:rsidR="0083570E" w:rsidRPr="0083570E" w:rsidRDefault="0083570E" w:rsidP="0083570E">
      <w:pPr>
        <w:jc w:val="both"/>
        <w:rPr>
          <w:rFonts w:ascii="Georgia" w:hAnsi="Georgia"/>
          <w:sz w:val="36"/>
          <w:szCs w:val="36"/>
          <w:lang w:val="es-MX"/>
        </w:rPr>
      </w:pPr>
    </w:p>
    <w:p w14:paraId="542DBD8F" w14:textId="70412A2C" w:rsidR="0083570E" w:rsidRPr="0083570E" w:rsidRDefault="0083570E" w:rsidP="0083570E">
      <w:pPr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>“Al que le podía librar de la muerte”</w:t>
      </w:r>
    </w:p>
    <w:p w14:paraId="0EFBC450" w14:textId="24FFD00D" w:rsidR="0083570E" w:rsidRPr="0083570E" w:rsidRDefault="00B84994" w:rsidP="0083570E">
      <w:pPr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>¿quién es el quien lo podia</w:t>
      </w:r>
      <w:r w:rsidR="0083570E"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 xml:space="preserve"> librarle de la muerte?</w:t>
      </w:r>
    </w:p>
    <w:p w14:paraId="57A3FD0B" w14:textId="3BBD61C5" w:rsidR="0083570E" w:rsidRPr="0083570E" w:rsidRDefault="0083570E" w:rsidP="0083570E">
      <w:pPr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>El Padre</w:t>
      </w:r>
    </w:p>
    <w:p w14:paraId="3E998066" w14:textId="252A8E5A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sz w:val="36"/>
          <w:szCs w:val="36"/>
          <w:lang w:val="es-MX"/>
        </w:rPr>
        <w:t xml:space="preserve">No es que Cristo no quería ser obediente y evitar la muerte. </w:t>
      </w:r>
      <w:r w:rsidR="00B84994">
        <w:rPr>
          <w:rFonts w:ascii="Georgia" w:hAnsi="Georgia" w:cs="Georgia"/>
          <w:sz w:val="36"/>
          <w:szCs w:val="36"/>
          <w:lang w:val="es-MX"/>
        </w:rPr>
        <w:t>Literalmente, El dijo: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“Librar de la muerte</w:t>
      </w:r>
      <w:r w:rsidR="00B84994">
        <w:rPr>
          <w:rFonts w:ascii="Georgia" w:hAnsi="Georgia" w:cs="Georgia"/>
          <w:sz w:val="36"/>
          <w:szCs w:val="36"/>
          <w:lang w:val="es-MX"/>
        </w:rPr>
        <w:t>,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como salvar</w:t>
      </w:r>
      <w:r w:rsidR="00B84994">
        <w:rPr>
          <w:rFonts w:ascii="Georgia" w:hAnsi="Georgia" w:cs="Georgia"/>
          <w:sz w:val="36"/>
          <w:szCs w:val="36"/>
          <w:lang w:val="es-MX"/>
        </w:rPr>
        <w:t>,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fuera de la muerte espiritual.  Según esta interpretación Jesús se estremeció debido a las consecuencias espirit</w:t>
      </w:r>
      <w:r>
        <w:rPr>
          <w:rFonts w:ascii="Georgia" w:hAnsi="Georgia" w:cs="Georgia"/>
          <w:sz w:val="36"/>
          <w:szCs w:val="36"/>
          <w:lang w:val="es-MX"/>
        </w:rPr>
        <w:t>u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ales de su muerte, teniendo que </w:t>
      </w:r>
      <w:r w:rsidR="00B84994">
        <w:rPr>
          <w:rFonts w:ascii="Georgia" w:hAnsi="Georgia" w:cs="Georgia"/>
          <w:sz w:val="36"/>
          <w:szCs w:val="36"/>
          <w:lang w:val="es-MX"/>
        </w:rPr>
        <w:t xml:space="preserve">experimentar la ira de Dios por causa de los pecadores por 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los cuales murió.”</w:t>
      </w:r>
    </w:p>
    <w:p w14:paraId="1D2B0956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463E4F6C" w14:textId="4AC51673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8:11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si el Esp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íritu de aquel que levantó de los muertos a Jesús mora en vosotros, el que levantó de los muertos a Cristo Jesús vivificará también vuestros cuerpos mortales por su Espíritu que mora en vosotros.</w:t>
      </w:r>
    </w:p>
    <w:p w14:paraId="5F79AE83" w14:textId="1917151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8:14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Porque todos los que son guiados por el Esp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íritu de Dios, éstos son hijos de Dios.</w:t>
      </w:r>
    </w:p>
    <w:p w14:paraId="5A28ADFB" w14:textId="31ED26DF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8:32-39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El que no escatim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ó ni a su propio Hijo, sino que lo entregó por todos nosotros, ¿cómo no nos dará también con él todas las cosas?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¿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Quién acusará a los escogidos de Dios? Dios es el que justifica.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¿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Quién es el que condenará? Cristo es el que murió; más aún, el que también resucitó, el que además está a la diestra de Dios, el que también intercede por nosotros.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¿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Quién nos separará del amor de Cristo? ¿Tribulación, o angustia, o persecución, o hambre, o desnudez, o peligro, o espada?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Como est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á escrito: Por causa de ti somos muertos todo el tiempo; Somos contados como ovejas de matadero.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Antes, en todas estas cosas somos m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ás que vencedores por medio de aquel que nos amó.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(38)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Por lo cual estoy seguro de que ni la muerte, ni la vida, ni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ángeles, ni principados, ni potestades, ni lo presente, ni lo por venir,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39)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ni lo alto, ni lo profundo, ni ninguna otra cosa creada nos podr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á separar del amor de Dios, que es en Cristo Jesús Señor nuestro.</w:t>
      </w:r>
    </w:p>
    <w:p w14:paraId="65A76094" w14:textId="7777777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6B5C8639" w14:textId="3F8B7E9B" w:rsidR="0083570E" w:rsidRPr="0083570E" w:rsidRDefault="0083570E" w:rsidP="0083570E">
      <w:pPr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  <w:r w:rsidRPr="0083570E"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  <w:t>“Por lo que padeció aprendió la obediencia”</w:t>
      </w:r>
    </w:p>
    <w:p w14:paraId="6584CF0E" w14:textId="3308489E" w:rsidR="0083570E" w:rsidRPr="0083570E" w:rsidRDefault="0083570E" w:rsidP="0083570E">
      <w:pPr>
        <w:jc w:val="both"/>
        <w:rPr>
          <w:rFonts w:ascii="Georgia" w:hAnsi="Georgia" w:cs="Georgia"/>
          <w:color w:val="833C0B" w:themeColor="accent2" w:themeShade="80"/>
          <w:sz w:val="36"/>
          <w:szCs w:val="36"/>
          <w:lang w:val="es-MX"/>
        </w:rPr>
      </w:pPr>
    </w:p>
    <w:p w14:paraId="7CCA1F18" w14:textId="40B57BF4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lastRenderedPageBreak/>
        <w:t>Filipenses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2:5-11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Haya, pues, en vosotros este sentir que hubo también en Cristo Jesús,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6)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el cual, siendo en forma de Dios, no estimó el ser igual a Dios como cosa a que aferrarse,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sino que se despojó a sí mismo, tomando forma de siervo, hecho semejante a los hombres;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estando en la condición de hombre, se humilló a sí mismo, haciéndose obediente hasta la muerte, y muerte de cruz.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Por lo cual Dios también le exaltó hasta lo sumo, y le dio un nombre que es sobre todo nombre,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para que en el nombre de Jesús se doble toda rodilla de los que están en los cielos, y en la tierra, y debajo de la tierra;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toda lengua confiese que Jesucristo es el Señor, para gloria de Dios Padre.</w:t>
      </w:r>
    </w:p>
    <w:p w14:paraId="3ACC4641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7DC027FC" w14:textId="4FCAF6B1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3866BFCA" w14:textId="39F92876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sz w:val="36"/>
          <w:szCs w:val="36"/>
          <w:lang w:val="es-MX"/>
        </w:rPr>
        <w:t>“Nos enfrentamos con Jesucristo, el Hombre sumis</w:t>
      </w:r>
      <w:r w:rsidR="00B84994">
        <w:rPr>
          <w:rFonts w:ascii="Georgia" w:hAnsi="Georgia" w:cs="Georgia"/>
          <w:sz w:val="36"/>
          <w:szCs w:val="36"/>
          <w:lang w:val="es-MX"/>
        </w:rPr>
        <w:t xml:space="preserve">o y obediente y </w:t>
      </w:r>
      <w:r w:rsidRPr="0083570E">
        <w:rPr>
          <w:rFonts w:ascii="Georgia" w:hAnsi="Georgia" w:cs="Georgia"/>
          <w:sz w:val="36"/>
          <w:szCs w:val="36"/>
          <w:lang w:val="es-MX"/>
        </w:rPr>
        <w:t>mostro con un temor reverencial frente a la revelación de la voluntad de Dios, aunque el temor, en este sentido, no es una actitud de aprensión o de espanto, sino que es una virtud positiva, es la respuesta de la persona que ha recibido debidamente la naturaleza de Dios y las demandas que esta hace</w:t>
      </w:r>
      <w:r w:rsidR="00B84994">
        <w:rPr>
          <w:rFonts w:ascii="Georgia" w:hAnsi="Georgia" w:cs="Georgia"/>
          <w:sz w:val="36"/>
          <w:szCs w:val="36"/>
          <w:lang w:val="es-MX"/>
        </w:rPr>
        <w:t xml:space="preserve"> a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sus criaturas.”</w:t>
      </w:r>
    </w:p>
    <w:p w14:paraId="3247D146" w14:textId="0834452C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584E5B2F" w14:textId="17653260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sz w:val="36"/>
          <w:szCs w:val="36"/>
          <w:lang w:val="es-MX"/>
        </w:rPr>
        <w:t>Conclusión:</w:t>
      </w:r>
    </w:p>
    <w:p w14:paraId="7622F6C1" w14:textId="366145D2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4CC05EEF" w14:textId="316D0B5C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sz w:val="36"/>
          <w:szCs w:val="36"/>
          <w:lang w:val="es-MX"/>
        </w:rPr>
        <w:t>El Tabernáculo del antiguo testamento,</w:t>
      </w:r>
      <w:r w:rsidR="00B84994">
        <w:rPr>
          <w:rFonts w:ascii="Georgia" w:hAnsi="Georgia" w:cs="Georgia"/>
          <w:sz w:val="36"/>
          <w:szCs w:val="36"/>
          <w:lang w:val="es-MX"/>
        </w:rPr>
        <w:t xml:space="preserve"> nos demostró a todos nosotros 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algo </w:t>
      </w:r>
      <w:r w:rsidR="00B84994">
        <w:rPr>
          <w:rFonts w:ascii="Georgia" w:hAnsi="Georgia" w:cs="Georgia"/>
          <w:sz w:val="36"/>
          <w:szCs w:val="36"/>
          <w:lang w:val="es-MX"/>
        </w:rPr>
        <w:t>que solamente Dios podrá hacer,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Un sacrificio que solamente Dios podrá aceptar.  </w:t>
      </w:r>
    </w:p>
    <w:p w14:paraId="416A26D2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6ACB5C58" w14:textId="308E391E" w:rsidR="0083570E" w:rsidRPr="0083570E" w:rsidRDefault="0083570E" w:rsidP="00835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Cristo intervino por el Pecador</w:t>
      </w:r>
    </w:p>
    <w:p w14:paraId="5B320AAA" w14:textId="29D002A3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08340392" w14:textId="7A02B23C" w:rsidR="0083570E" w:rsidRPr="0083570E" w:rsidRDefault="00A82379" w:rsidP="008357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2 Corintio</w:t>
      </w:r>
      <w:r w:rsidR="0083570E" w:rsidRPr="0083570E">
        <w:rPr>
          <w:rFonts w:ascii="Georgia" w:hAnsi="Georgia" w:cs="Georgia"/>
          <w:color w:val="008080"/>
          <w:sz w:val="36"/>
          <w:szCs w:val="36"/>
          <w:lang w:val="es-MX"/>
        </w:rPr>
        <w:t>s 5:21</w:t>
      </w:r>
      <w:r w:rsidR="0083570E" w:rsidRPr="0083570E">
        <w:rPr>
          <w:rFonts w:ascii="Georgia" w:hAnsi="Georgia" w:cs="Georgia"/>
          <w:sz w:val="36"/>
          <w:szCs w:val="36"/>
          <w:lang w:val="es-MX"/>
        </w:rPr>
        <w:t xml:space="preserve"> Al que no conoció pecado, por nosotros lo hizo pecado, para que nosotros fuésemos hechos justicia de Dios en él.</w:t>
      </w:r>
    </w:p>
    <w:p w14:paraId="4E79A2D3" w14:textId="77777777" w:rsidR="0083570E" w:rsidRPr="0083570E" w:rsidRDefault="0083570E" w:rsidP="0083570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2C01E9C1" w14:textId="77777777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151DEEF6" w14:textId="3F5983FE" w:rsidR="0083570E" w:rsidRPr="0083570E" w:rsidRDefault="0083570E" w:rsidP="00835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Nosotros no pudimos salvar</w:t>
      </w:r>
      <w:r w:rsidR="00B84994">
        <w:rPr>
          <w:rFonts w:ascii="Georgia" w:hAnsi="Georgia"/>
          <w:sz w:val="36"/>
          <w:szCs w:val="36"/>
          <w:lang w:val="es-MX"/>
        </w:rPr>
        <w:t>nos</w:t>
      </w:r>
      <w:r w:rsidRPr="0083570E">
        <w:rPr>
          <w:rFonts w:ascii="Georgia" w:hAnsi="Georgia"/>
          <w:sz w:val="36"/>
          <w:szCs w:val="36"/>
          <w:lang w:val="es-MX"/>
        </w:rPr>
        <w:t xml:space="preserve"> a nosotros mismos, porque somos pecadores.</w:t>
      </w:r>
    </w:p>
    <w:p w14:paraId="4004F4B5" w14:textId="192C8FF5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3749DAA9" w14:textId="2B487B9A" w:rsidR="0083570E" w:rsidRPr="0083570E" w:rsidRDefault="00A82379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Tito</w:t>
      </w:r>
      <w:r w:rsidR="0083570E"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3:5</w:t>
      </w:r>
      <w:r w:rsidR="0083570E" w:rsidRPr="0083570E">
        <w:rPr>
          <w:rFonts w:ascii="Georgia" w:hAnsi="Georgia" w:cs="Georgia"/>
          <w:sz w:val="36"/>
          <w:szCs w:val="36"/>
          <w:lang w:val="es-MX"/>
        </w:rPr>
        <w:t xml:space="preserve"> nos salv</w:t>
      </w:r>
      <w:r w:rsidR="0083570E" w:rsidRPr="0083570E">
        <w:rPr>
          <w:rFonts w:ascii="Georgia" w:eastAsia="Times New Roman" w:hAnsi="Georgia" w:cs="Georgia"/>
          <w:sz w:val="36"/>
          <w:szCs w:val="36"/>
          <w:lang w:val="es-MX"/>
        </w:rPr>
        <w:t>ó, no por obras de justicia que nosotros hubiéramos hecho, sino por su misericordia, por el lavamiento de la regeneración y por la renovación en el Espíritu Santo,</w:t>
      </w:r>
    </w:p>
    <w:p w14:paraId="27565D23" w14:textId="531E3C62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5:6-9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Porque Cristo, cuando a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ún éramos débiles, a su tiempo murió por los impíos.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Ciertamente, apenas morir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á alguno por un justo; con todo, pudiera ser que alguno osará morir por el bueno.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Mas Dios muestra su amor para con nosotros, en que, siendo a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ún pecadores, Cristo murió por nosotros.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Pues mucho m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ás, estando ya justificados en su sangre, por él seremos salvos de la ira.</w:t>
      </w:r>
    </w:p>
    <w:p w14:paraId="373FD617" w14:textId="7777777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5D9B796D" w14:textId="77777777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1E9EB5E0" w14:textId="24D6DB53" w:rsidR="0083570E" w:rsidRPr="0083570E" w:rsidRDefault="0083570E" w:rsidP="00835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 xml:space="preserve">Tenemos la ira de Dios que </w:t>
      </w:r>
      <w:r w:rsidR="00B84994">
        <w:rPr>
          <w:rFonts w:ascii="Georgia" w:hAnsi="Georgia"/>
          <w:sz w:val="36"/>
          <w:szCs w:val="36"/>
          <w:lang w:val="es-MX"/>
        </w:rPr>
        <w:t xml:space="preserve">nos espera a todos </w:t>
      </w:r>
      <w:r w:rsidRPr="0083570E">
        <w:rPr>
          <w:rFonts w:ascii="Georgia" w:hAnsi="Georgia"/>
          <w:sz w:val="36"/>
          <w:szCs w:val="36"/>
          <w:lang w:val="es-MX"/>
        </w:rPr>
        <w:t xml:space="preserve">si no tenemos </w:t>
      </w:r>
      <w:r w:rsidR="00B84994">
        <w:rPr>
          <w:rFonts w:ascii="Georgia" w:hAnsi="Georgia"/>
          <w:sz w:val="36"/>
          <w:szCs w:val="36"/>
          <w:lang w:val="es-MX"/>
        </w:rPr>
        <w:t xml:space="preserve">a </w:t>
      </w:r>
      <w:r w:rsidRPr="0083570E">
        <w:rPr>
          <w:rFonts w:ascii="Georgia" w:hAnsi="Georgia"/>
          <w:sz w:val="36"/>
          <w:szCs w:val="36"/>
          <w:lang w:val="es-MX"/>
        </w:rPr>
        <w:t>Cristo.</w:t>
      </w:r>
    </w:p>
    <w:p w14:paraId="2F5A2041" w14:textId="2F942A31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2EDDED5C" w14:textId="0CA284C9" w:rsidR="0083570E" w:rsidRPr="0083570E" w:rsidRDefault="00A82379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="0083570E"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21:8</w:t>
      </w:r>
      <w:r w:rsidR="0083570E" w:rsidRPr="0083570E">
        <w:rPr>
          <w:rFonts w:ascii="Georgia" w:hAnsi="Georgia" w:cs="Georgia"/>
          <w:sz w:val="36"/>
          <w:szCs w:val="36"/>
          <w:lang w:val="es-MX"/>
        </w:rPr>
        <w:t xml:space="preserve"> Pero los cobardes e incr</w:t>
      </w:r>
      <w:r w:rsidR="0083570E"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édulos, los abominables y homicidas, los fornicarios y hechiceros, los idólatras y todos los mentirosos tendrán su parte en el lago que arde con fuego y azufre, que es la </w:t>
      </w:r>
      <w:r w:rsidR="0083570E" w:rsidRPr="0083570E">
        <w:rPr>
          <w:rFonts w:ascii="Georgia" w:eastAsia="Times New Roman" w:hAnsi="Georgia" w:cs="Georgia"/>
          <w:sz w:val="36"/>
          <w:szCs w:val="36"/>
          <w:lang w:val="es-MX"/>
        </w:rPr>
        <w:lastRenderedPageBreak/>
        <w:t>muerte segunda.</w:t>
      </w:r>
    </w:p>
    <w:p w14:paraId="12E7ABEE" w14:textId="23F545E2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20:12-15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Y vi a los muertos, grandes y peque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ños, de pie ante Dios; y los libros fueron abiertos, y otro libro fue abierto, el cual es el libro de la vida; y fueron juzgados los muertos por las cosas que estaban escritas en los libros, según sus obras.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el mar entreg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ó los muertos que había en él; y la muerte y el Hades entregaron los muertos que había en ellos; y fueron juzgados cada uno según sus obras.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la muerte y el Hades fueron lanzados al lago de fuego.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Ésta es la muerte segunda.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el que no se hall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ó inscrito en el libro de la vida fue lanzado al lago de fuego.</w:t>
      </w:r>
    </w:p>
    <w:p w14:paraId="5CBB8434" w14:textId="7777777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622365B4" w14:textId="665200BE" w:rsidR="0083570E" w:rsidRPr="0083570E" w:rsidRDefault="0083570E" w:rsidP="00835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  <w:r w:rsidRPr="0083570E">
        <w:rPr>
          <w:rFonts w:ascii="Georgia" w:hAnsi="Georgia"/>
          <w:sz w:val="36"/>
          <w:szCs w:val="36"/>
          <w:lang w:val="es-MX"/>
        </w:rPr>
        <w:t>Solamente Ven a Cristo.</w:t>
      </w:r>
    </w:p>
    <w:p w14:paraId="72F3607F" w14:textId="7DC9E26B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36"/>
          <w:szCs w:val="36"/>
          <w:lang w:val="es-MX"/>
        </w:rPr>
      </w:pPr>
    </w:p>
    <w:p w14:paraId="15BDF3E9" w14:textId="0362761D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Romanos 10:9-13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que, si confesares con tu boca que Jes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ús es el Señor, y creyeres en tu corazón que Dios le levantó de los muertos, serás salvo.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Porque con el coraz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ón se cree para justicia, pero con la boca se confiesa para salvación.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Pues la Escritura dice: Todo aquel que en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él creyere, no será avergonzado.  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Porque no hay diferencia entre jud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ío y griego, pues el mismo que es Señor de todos, es rico para con todos los que le invocan; (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>13)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porque todo aquel que invocare el nombre del Se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ñor, será salvo.</w:t>
      </w:r>
    </w:p>
    <w:p w14:paraId="3342FB86" w14:textId="7EA449E3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3:20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He aqu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>í, yo estoy a la puerta y llamo; si alguno oye mi voz y abre la puerta, entraré a él, y cenaré con él, y él conmigo.</w:t>
      </w:r>
    </w:p>
    <w:p w14:paraId="2BB82144" w14:textId="6CECBCCC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>
        <w:rPr>
          <w:rFonts w:ascii="Georgia" w:hAnsi="Georgia" w:cs="Georgia"/>
          <w:color w:val="008080"/>
          <w:sz w:val="36"/>
          <w:szCs w:val="36"/>
          <w:lang w:val="es-MX"/>
        </w:rPr>
        <w:t>Apocalipsis</w:t>
      </w:r>
      <w:r w:rsidRPr="0083570E">
        <w:rPr>
          <w:rFonts w:ascii="Georgia" w:hAnsi="Georgia" w:cs="Georgia"/>
          <w:color w:val="008080"/>
          <w:sz w:val="36"/>
          <w:szCs w:val="36"/>
          <w:lang w:val="es-MX"/>
        </w:rPr>
        <w:t xml:space="preserve"> 22:17</w:t>
      </w:r>
      <w:r w:rsidRPr="0083570E">
        <w:rPr>
          <w:rFonts w:ascii="Georgia" w:hAnsi="Georgia" w:cs="Georgia"/>
          <w:sz w:val="36"/>
          <w:szCs w:val="36"/>
          <w:lang w:val="es-MX"/>
        </w:rPr>
        <w:t xml:space="preserve">  Y el Esp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t xml:space="preserve">íritu y la Esposa dicen: Ven. Y el que oye, diga: Ven. Y el que tiene sed, venga; y el </w:t>
      </w:r>
      <w:r w:rsidRPr="0083570E">
        <w:rPr>
          <w:rFonts w:ascii="Georgia" w:eastAsia="Times New Roman" w:hAnsi="Georgia" w:cs="Georgia"/>
          <w:sz w:val="36"/>
          <w:szCs w:val="36"/>
          <w:lang w:val="es-MX"/>
        </w:rPr>
        <w:lastRenderedPageBreak/>
        <w:t>que quiera, tome del agua de la vida gratuitamente.</w:t>
      </w:r>
    </w:p>
    <w:p w14:paraId="51E10285" w14:textId="77777777" w:rsidR="0083570E" w:rsidRPr="0083570E" w:rsidRDefault="0083570E" w:rsidP="008357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2"/>
          <w:szCs w:val="22"/>
          <w:lang w:val="es-MX"/>
        </w:rPr>
      </w:pPr>
    </w:p>
    <w:p w14:paraId="45000D7E" w14:textId="77777777" w:rsidR="0083570E" w:rsidRPr="0083570E" w:rsidRDefault="0083570E" w:rsidP="008357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</w:p>
    <w:sectPr w:rsidR="0083570E" w:rsidRPr="0083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FEC"/>
    <w:multiLevelType w:val="hybridMultilevel"/>
    <w:tmpl w:val="0B3070CE"/>
    <w:lvl w:ilvl="0" w:tplc="6244264E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6"/>
    <w:rsid w:val="000A07A6"/>
    <w:rsid w:val="00471E54"/>
    <w:rsid w:val="007265E4"/>
    <w:rsid w:val="0083570E"/>
    <w:rsid w:val="00A82379"/>
    <w:rsid w:val="00B84994"/>
    <w:rsid w:val="00CC2587"/>
    <w:rsid w:val="00E1177A"/>
    <w:rsid w:val="00E60ABD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F2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5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35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5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35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2427</Words>
  <Characters>12624</Characters>
  <Application>Microsoft Macintosh Word</Application>
  <DocSecurity>0</DocSecurity>
  <Lines>307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cp:lastPrinted>2016-12-04T04:14:00Z</cp:lastPrinted>
  <dcterms:created xsi:type="dcterms:W3CDTF">2017-09-01T02:36:00Z</dcterms:created>
  <dcterms:modified xsi:type="dcterms:W3CDTF">2017-09-01T02:36:00Z</dcterms:modified>
</cp:coreProperties>
</file>