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DFF53" w14:textId="4B81067B" w:rsidR="64F9702C" w:rsidRPr="00990F79" w:rsidRDefault="000D5979" w:rsidP="64F9702C">
      <w:pPr>
        <w:jc w:val="center"/>
        <w:rPr>
          <w:rFonts w:ascii="Georgia" w:hAnsi="Georgia"/>
          <w:lang w:val="es-ES"/>
        </w:rPr>
      </w:pPr>
      <w:bookmarkStart w:id="0" w:name="_GoBack"/>
      <w:r>
        <w:rPr>
          <w:rFonts w:ascii="Georgia" w:eastAsia="Georgia" w:hAnsi="Georgia" w:cs="Georgia"/>
          <w:b/>
          <w:bCs/>
          <w:lang w:val="es-ES"/>
        </w:rPr>
        <w:t>Lección</w:t>
      </w:r>
      <w:r w:rsidR="00926B53">
        <w:rPr>
          <w:rFonts w:ascii="Georgia" w:eastAsia="Georgia" w:hAnsi="Georgia" w:cs="Georgia"/>
          <w:b/>
          <w:bCs/>
          <w:lang w:val="es-ES"/>
        </w:rPr>
        <w:t xml:space="preserve"> 1: </w:t>
      </w:r>
      <w:r w:rsidR="64F9702C" w:rsidRPr="00990F79">
        <w:rPr>
          <w:rFonts w:ascii="Georgia" w:eastAsia="Georgia" w:hAnsi="Georgia" w:cs="Georgia"/>
          <w:b/>
          <w:bCs/>
          <w:lang w:val="es-ES"/>
        </w:rPr>
        <w:t xml:space="preserve">El Mismo Sentir En El Mismo </w:t>
      </w:r>
      <w:r w:rsidRPr="00990F79">
        <w:rPr>
          <w:rFonts w:ascii="Georgia" w:eastAsia="Georgia" w:hAnsi="Georgia" w:cs="Georgia"/>
          <w:b/>
          <w:bCs/>
          <w:lang w:val="es-ES"/>
        </w:rPr>
        <w:t>Señor</w:t>
      </w:r>
    </w:p>
    <w:bookmarkEnd w:id="0"/>
    <w:p w14:paraId="11234415" w14:textId="77777777" w:rsidR="00990F79" w:rsidRPr="00990F79" w:rsidRDefault="00990F79" w:rsidP="00990F79">
      <w:pPr>
        <w:jc w:val="both"/>
        <w:rPr>
          <w:rFonts w:ascii="Georgia" w:eastAsia="Calibri" w:hAnsi="Georgia" w:cs="Calibri"/>
          <w:color w:val="000000" w:themeColor="text1"/>
          <w:lang w:val="es-ES"/>
        </w:rPr>
      </w:pPr>
      <w:r w:rsidRPr="00D86855">
        <w:rPr>
          <w:rFonts w:ascii="Georgia" w:eastAsia="Calibri" w:hAnsi="Georgia" w:cs="Calibri"/>
          <w:b/>
          <w:color w:val="000000" w:themeColor="text1"/>
          <w:lang w:val="es-ES"/>
        </w:rPr>
        <w:t>Filipenses 1:1-2</w:t>
      </w:r>
      <w:r w:rsidRPr="00990F79">
        <w:rPr>
          <w:rFonts w:ascii="Georgia" w:eastAsia="Calibri" w:hAnsi="Georgia" w:cs="Calibri"/>
          <w:color w:val="000000" w:themeColor="text1"/>
          <w:lang w:val="es-ES"/>
        </w:rPr>
        <w:t xml:space="preserve">  Pablo y Timoteo, siervos de Jesucristo, a todos los santos en Cristo Jesús que están en Filipos, con los obispos y diáconos:2  Gracia y paz a vosotros, de Dios nuestro Padre y del Señor Jesucristo.</w:t>
      </w:r>
    </w:p>
    <w:p w14:paraId="042693E6" w14:textId="20AA04AB" w:rsidR="00990F79" w:rsidRPr="000D5979" w:rsidRDefault="00036C4B" w:rsidP="00990F79">
      <w:pPr>
        <w:jc w:val="both"/>
        <w:rPr>
          <w:rFonts w:ascii="Georgia" w:eastAsia="Calibri" w:hAnsi="Georgia" w:cs="Calibri"/>
          <w:b/>
          <w:color w:val="000000" w:themeColor="text1"/>
          <w:lang w:val="es-ES"/>
        </w:rPr>
      </w:pPr>
      <w:r w:rsidRPr="000D5979">
        <w:rPr>
          <w:rFonts w:ascii="Georgia" w:eastAsia="Calibri" w:hAnsi="Georgia" w:cs="Calibri"/>
          <w:b/>
          <w:color w:val="000000" w:themeColor="text1"/>
          <w:lang w:val="es-ES"/>
        </w:rPr>
        <w:t xml:space="preserve">Dando Gracias, y Su </w:t>
      </w:r>
      <w:r w:rsidR="000D5979" w:rsidRPr="000D5979">
        <w:rPr>
          <w:rFonts w:ascii="Georgia" w:eastAsia="Calibri" w:hAnsi="Georgia" w:cs="Calibri"/>
          <w:b/>
          <w:color w:val="000000" w:themeColor="text1"/>
          <w:lang w:val="es-ES"/>
        </w:rPr>
        <w:t>Petición</w:t>
      </w:r>
    </w:p>
    <w:p w14:paraId="6477592E" w14:textId="77777777" w:rsidR="00990F79" w:rsidRPr="00990F79" w:rsidRDefault="00990F79" w:rsidP="00990F79">
      <w:pPr>
        <w:jc w:val="both"/>
        <w:rPr>
          <w:rFonts w:ascii="Georgia" w:eastAsia="Calibri" w:hAnsi="Georgia" w:cs="Calibri"/>
          <w:color w:val="000000" w:themeColor="text1"/>
          <w:lang w:val="es-ES"/>
        </w:rPr>
      </w:pPr>
      <w:r w:rsidRPr="00D86855">
        <w:rPr>
          <w:rFonts w:ascii="Georgia" w:eastAsia="Calibri" w:hAnsi="Georgia" w:cs="Calibri"/>
          <w:b/>
          <w:color w:val="000000" w:themeColor="text1"/>
          <w:lang w:val="es-ES"/>
        </w:rPr>
        <w:t>Filipenses 1:3-11</w:t>
      </w:r>
      <w:r w:rsidRPr="00990F79">
        <w:rPr>
          <w:rFonts w:ascii="Georgia" w:eastAsia="Calibri" w:hAnsi="Georgia" w:cs="Calibri"/>
          <w:color w:val="000000" w:themeColor="text1"/>
          <w:lang w:val="es-ES"/>
        </w:rPr>
        <w:t xml:space="preserve">  Doy gracias a mi Dios siempre que me acuerdo de vosotros,4  siempre en todas mis oraciones rogando con gozo por todos vosotros,5  por vuestra comunión en el evangelio, desde el primer día hasta ahora;6  estando persuadido de esto, que el que comenzó en vosotros la buena obra, la perfeccionará hasta el día de Jesucristo;7  como me es justo sentir esto de todos vosotros, por cuanto os tengo en el corazón; y en mis prisiones, y en la defensa y confirmación del evangelio, todos vosotros sois participantes conmigo de la gracia.8  Porque Dios me es testigo de cómo os amo a todos vosotros con el entrañable amor de Jesucristo.9  Y esto pido en oración, que vuestro amor abunde aún más y más en ciencia y en todo conocimiento,10  para que aprobéis lo mejor, a fin de que seáis sinceros e irreprensibles para el día de Cristo,11  llenos de frutos de justicia que son por medio de Jesucristo, para gloria y alabanza de Dios.</w:t>
      </w:r>
    </w:p>
    <w:p w14:paraId="4980A521" w14:textId="0E908953" w:rsidR="00990F79" w:rsidRPr="000D5979" w:rsidRDefault="00036C4B" w:rsidP="00990F79">
      <w:pPr>
        <w:jc w:val="both"/>
        <w:rPr>
          <w:rFonts w:ascii="Georgia" w:eastAsia="Calibri" w:hAnsi="Georgia" w:cs="Calibri"/>
          <w:b/>
          <w:color w:val="000000" w:themeColor="text1"/>
          <w:lang w:val="es-ES"/>
        </w:rPr>
      </w:pPr>
      <w:r w:rsidRPr="000D5979">
        <w:rPr>
          <w:rFonts w:ascii="Georgia" w:eastAsia="Calibri" w:hAnsi="Georgia" w:cs="Calibri"/>
          <w:b/>
          <w:color w:val="000000" w:themeColor="text1"/>
          <w:lang w:val="es-ES"/>
        </w:rPr>
        <w:t>El Avance del Evangelio</w:t>
      </w:r>
    </w:p>
    <w:p w14:paraId="60839815" w14:textId="77777777" w:rsidR="00990F79" w:rsidRPr="00990F79" w:rsidRDefault="00990F79" w:rsidP="00990F79">
      <w:pPr>
        <w:jc w:val="both"/>
        <w:rPr>
          <w:rFonts w:ascii="Georgia" w:eastAsia="Calibri" w:hAnsi="Georgia" w:cs="Calibri"/>
          <w:color w:val="000000" w:themeColor="text1"/>
          <w:lang w:val="es-ES"/>
        </w:rPr>
      </w:pPr>
      <w:r w:rsidRPr="00D86855">
        <w:rPr>
          <w:rFonts w:ascii="Georgia" w:eastAsia="Calibri" w:hAnsi="Georgia" w:cs="Calibri"/>
          <w:b/>
          <w:color w:val="000000" w:themeColor="text1"/>
          <w:lang w:val="es-ES"/>
        </w:rPr>
        <w:lastRenderedPageBreak/>
        <w:t>Filipenses 1:12-17</w:t>
      </w:r>
      <w:r w:rsidRPr="00990F79">
        <w:rPr>
          <w:rFonts w:ascii="Georgia" w:eastAsia="Calibri" w:hAnsi="Georgia" w:cs="Calibri"/>
          <w:color w:val="000000" w:themeColor="text1"/>
          <w:lang w:val="es-ES"/>
        </w:rPr>
        <w:t xml:space="preserve">  Quiero que sepáis, hermanos, que las cosas que me han sucedido, han redundado más bien para el progreso del evangelio,13  de tal manera que mis prisiones se han hecho patentes en Cristo en todo el pretorio, y a todos los demás.14  Y la mayoría de los hermanos, cobrando ánimo en el Señor con mis prisiones, se atreven mucho más a hablar la palabra sin temor.15  Algunos, a la verdad, predican a Cristo por envidia y contienda; pero otros de buena voluntad.16  Los unos anuncian a Cristo por contención, no sinceramente, pensando añadir aflicción a mis prisiones;17  pero los otros por amor, sabiendo que estoy puesto para la defensa del evangelio.</w:t>
      </w:r>
    </w:p>
    <w:p w14:paraId="275B3C5F" w14:textId="49B59E16" w:rsidR="00990F79" w:rsidRPr="000D5979" w:rsidRDefault="00D37275" w:rsidP="00990F79">
      <w:pPr>
        <w:jc w:val="both"/>
        <w:rPr>
          <w:rFonts w:ascii="Georgia" w:eastAsia="Calibri" w:hAnsi="Georgia" w:cs="Calibri"/>
          <w:b/>
          <w:color w:val="000000" w:themeColor="text1"/>
          <w:lang w:val="es-ES"/>
        </w:rPr>
      </w:pPr>
      <w:r>
        <w:rPr>
          <w:rFonts w:ascii="Georgia" w:eastAsia="Calibri" w:hAnsi="Georgia" w:cs="Calibri"/>
          <w:b/>
          <w:color w:val="000000" w:themeColor="text1"/>
          <w:lang w:val="es-ES"/>
        </w:rPr>
        <w:t>El</w:t>
      </w:r>
      <w:r w:rsidR="00036C4B" w:rsidRPr="000D5979">
        <w:rPr>
          <w:rFonts w:ascii="Georgia" w:eastAsia="Calibri" w:hAnsi="Georgia" w:cs="Calibri"/>
          <w:b/>
          <w:color w:val="000000" w:themeColor="text1"/>
          <w:lang w:val="es-ES"/>
        </w:rPr>
        <w:t xml:space="preserve"> Vivir Es Cristo</w:t>
      </w:r>
    </w:p>
    <w:p w14:paraId="79FEE398" w14:textId="7B4D5EF1" w:rsidR="00990F79" w:rsidRPr="00990F79" w:rsidRDefault="00990F79" w:rsidP="00990F79">
      <w:pPr>
        <w:jc w:val="both"/>
        <w:rPr>
          <w:rFonts w:ascii="Georgia" w:eastAsia="Calibri" w:hAnsi="Georgia" w:cs="Calibri"/>
          <w:color w:val="000000" w:themeColor="text1"/>
          <w:lang w:val="es-ES"/>
        </w:rPr>
      </w:pPr>
      <w:r w:rsidRPr="00990F79">
        <w:rPr>
          <w:rFonts w:ascii="Georgia" w:eastAsia="Calibri" w:hAnsi="Georgia" w:cs="Calibri"/>
          <w:color w:val="000000" w:themeColor="text1"/>
          <w:lang w:val="es-ES"/>
        </w:rPr>
        <w:t xml:space="preserve">Filipenses 1:18-30  ¿Qué, pues? Que no obstante, de todas maneras, o por pretexto o por verdad, Cristo es anunciado; y en esto me gozo, y me gozaré aún.19  Porque sé que por vuestra oración y la suministración del Espíritu de Jesucristo, esto resultará en mi liberación,20  conforme a mi anhelo y esperanza de que en nada seré avergonzado; antes bien con toda confianza, como siempre, ahora también será magnificado Cristo en mi cuerpo, o por vida o por muerte.21  Porque para mí el vivir es Cristo, y el morir es ganancia.22  Mas si el vivir en la carne resulta para mí en beneficio de la obra, no sé entonces qué escoger.23  Porque de ambas cosas estoy puesto en estrecho, teniendo deseo de partir y estar con Cristo, lo cual es muchísimo mejor;24  pero quedar en la carne es más necesario por causa </w:t>
      </w:r>
      <w:r w:rsidRPr="00990F79">
        <w:rPr>
          <w:rFonts w:ascii="Georgia" w:eastAsia="Calibri" w:hAnsi="Georgia" w:cs="Calibri"/>
          <w:color w:val="000000" w:themeColor="text1"/>
          <w:lang w:val="es-ES"/>
        </w:rPr>
        <w:lastRenderedPageBreak/>
        <w:t xml:space="preserve">de vosotros.25  Y confiado en esto, sé que quedaré, que aún permaneceré con todos vosotros, para vuestro provecho y gozo de la fe,26  para que abunde vuestra gloria de mí en Cristo Jesús por mi presencia otra vez entre vosotros.27  Solamente que os comportéis como es digno del evangelio de Cristo, para que o sea que vaya a veros, o que esté ausente, oiga de vosotros que estáis firmes en un mismo espíritu, combatiendo unánimes por la fe del evangelio,28  y en nada intimidados por los que se oponen, que para ellos ciertamente es indicio de perdición, mas para vosotros de salvación; y esto de Dios.29  Porque a vosotros os es concedido a causa de Cristo, no sólo que creáis en él, sino también que padezcáis por él,30  teniendo el mismo conflicto </w:t>
      </w:r>
      <w:r w:rsidR="00E460A5" w:rsidRPr="00990F79">
        <w:rPr>
          <w:rFonts w:ascii="Georgia" w:hAnsi="Georgia"/>
          <w:noProof/>
          <w:lang w:eastAsia="en-US"/>
        </w:rPr>
        <w:drawing>
          <wp:anchor distT="0" distB="0" distL="114300" distR="114300" simplePos="0" relativeHeight="251658240" behindDoc="0" locked="0" layoutInCell="1" allowOverlap="1" wp14:anchorId="0919E3C2" wp14:editId="7037DDDC">
            <wp:simplePos x="0" y="0"/>
            <wp:positionH relativeFrom="column">
              <wp:posOffset>-186690</wp:posOffset>
            </wp:positionH>
            <wp:positionV relativeFrom="paragraph">
              <wp:posOffset>2975610</wp:posOffset>
            </wp:positionV>
            <wp:extent cx="3578860" cy="2517140"/>
            <wp:effectExtent l="0" t="0" r="2540" b="0"/>
            <wp:wrapTight wrapText="bothSides">
              <wp:wrapPolygon edited="0">
                <wp:start x="0" y="0"/>
                <wp:lineTo x="0" y="21360"/>
                <wp:lineTo x="21462" y="21360"/>
                <wp:lineTo x="21462" y="0"/>
                <wp:lineTo x="0" y="0"/>
              </wp:wrapPolygon>
            </wp:wrapTight>
            <wp:docPr id="9651594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3578860" cy="2517140"/>
                    </a:xfrm>
                    <a:prstGeom prst="rect">
                      <a:avLst/>
                    </a:prstGeom>
                  </pic:spPr>
                </pic:pic>
              </a:graphicData>
            </a:graphic>
            <wp14:sizeRelH relativeFrom="page">
              <wp14:pctWidth>0</wp14:pctWidth>
            </wp14:sizeRelH>
            <wp14:sizeRelV relativeFrom="page">
              <wp14:pctHeight>0</wp14:pctHeight>
            </wp14:sizeRelV>
          </wp:anchor>
        </w:drawing>
      </w:r>
      <w:r w:rsidRPr="00990F79">
        <w:rPr>
          <w:rFonts w:ascii="Georgia" w:eastAsia="Calibri" w:hAnsi="Georgia" w:cs="Calibri"/>
          <w:color w:val="000000" w:themeColor="text1"/>
          <w:lang w:val="es-ES"/>
        </w:rPr>
        <w:t>que habéis visto en mí, y ahora oís que hay en mí.</w:t>
      </w:r>
    </w:p>
    <w:p w14:paraId="70A9075F" w14:textId="77777777" w:rsidR="000D5979" w:rsidRDefault="000D5979" w:rsidP="64F9702C">
      <w:pPr>
        <w:rPr>
          <w:rFonts w:ascii="Georgia" w:eastAsia="Calibri" w:hAnsi="Georgia" w:cs="Calibri"/>
          <w:lang w:val="es-ES"/>
        </w:rPr>
      </w:pPr>
    </w:p>
    <w:p w14:paraId="355FEE45" w14:textId="6BA37990" w:rsidR="64F9702C" w:rsidRDefault="00E460A5" w:rsidP="64F9702C">
      <w:pPr>
        <w:rPr>
          <w:rFonts w:ascii="Georgia" w:eastAsia="Calibri" w:hAnsi="Georgia" w:cs="Calibri"/>
          <w:lang w:val="es-ES"/>
        </w:rPr>
      </w:pPr>
      <w:proofErr w:type="spellStart"/>
      <w:r>
        <w:rPr>
          <w:rFonts w:ascii="Georgia" w:eastAsia="Calibri" w:hAnsi="Georgia" w:cs="Calibri"/>
          <w:lang w:val="es-ES"/>
        </w:rPr>
        <w:lastRenderedPageBreak/>
        <w:t>Introduccion</w:t>
      </w:r>
      <w:proofErr w:type="spellEnd"/>
      <w:r w:rsidR="64F9702C" w:rsidRPr="00990F79">
        <w:rPr>
          <w:rFonts w:ascii="Georgia" w:eastAsia="Calibri" w:hAnsi="Georgia" w:cs="Calibri"/>
          <w:lang w:val="es-ES"/>
        </w:rPr>
        <w:t>:</w:t>
      </w:r>
    </w:p>
    <w:p w14:paraId="73179B08" w14:textId="7C8562B4" w:rsidR="00E460A5" w:rsidRDefault="00E460A5" w:rsidP="64F9702C">
      <w:pPr>
        <w:rPr>
          <w:rFonts w:ascii="Georgia" w:eastAsia="Calibri" w:hAnsi="Georgia" w:cs="Calibri"/>
          <w:lang w:val="es-ES"/>
        </w:rPr>
      </w:pPr>
      <w:r w:rsidRPr="00E460A5">
        <w:rPr>
          <w:rFonts w:ascii="Georgia" w:eastAsia="Calibri" w:hAnsi="Georgia" w:cs="Calibri"/>
          <w:b/>
          <w:lang w:val="es-ES"/>
        </w:rPr>
        <w:t>Pablo</w:t>
      </w:r>
      <w:r>
        <w:rPr>
          <w:rFonts w:ascii="Georgia" w:eastAsia="Calibri" w:hAnsi="Georgia" w:cs="Calibri"/>
          <w:lang w:val="es-ES"/>
        </w:rPr>
        <w:t>- Pequeño</w:t>
      </w:r>
    </w:p>
    <w:p w14:paraId="210CA0E6" w14:textId="767068D6" w:rsidR="00E460A5" w:rsidRDefault="00E460A5" w:rsidP="00E460A5">
      <w:pPr>
        <w:jc w:val="both"/>
        <w:rPr>
          <w:rFonts w:ascii="Georgia" w:eastAsia="Calibri" w:hAnsi="Georgia" w:cs="Calibri"/>
          <w:lang w:val="es-ES"/>
        </w:rPr>
      </w:pPr>
      <w:r w:rsidRPr="00E460A5">
        <w:rPr>
          <w:rFonts w:ascii="Georgia" w:eastAsia="Calibri" w:hAnsi="Georgia" w:cs="Calibri"/>
          <w:b/>
          <w:lang w:val="es-ES"/>
        </w:rPr>
        <w:t>Timoteo</w:t>
      </w:r>
      <w:r w:rsidR="00D57986">
        <w:rPr>
          <w:rFonts w:ascii="Georgia" w:eastAsia="Calibri" w:hAnsi="Georgia" w:cs="Calibri"/>
          <w:lang w:val="es-ES"/>
        </w:rPr>
        <w:t xml:space="preserve"> – E</w:t>
      </w:r>
      <w:r>
        <w:rPr>
          <w:rFonts w:ascii="Georgia" w:eastAsia="Calibri" w:hAnsi="Georgia" w:cs="Calibri"/>
          <w:lang w:val="es-ES"/>
        </w:rPr>
        <w:t>l que adora a Dios, el apreciado de Dios</w:t>
      </w:r>
    </w:p>
    <w:p w14:paraId="50AF7727" w14:textId="77777777" w:rsidR="00F44B2D" w:rsidRDefault="00E460A5" w:rsidP="00E460A5">
      <w:pPr>
        <w:jc w:val="both"/>
        <w:rPr>
          <w:rFonts w:ascii="Georgia" w:eastAsia="Calibri" w:hAnsi="Georgia" w:cs="Calibri"/>
          <w:lang w:val="es-ES"/>
        </w:rPr>
      </w:pPr>
      <w:r>
        <w:rPr>
          <w:rFonts w:ascii="Georgia" w:eastAsia="Calibri" w:hAnsi="Georgia" w:cs="Calibri"/>
          <w:lang w:val="es-ES"/>
        </w:rPr>
        <w:t xml:space="preserve">Pablo, desde el momento que aceptó al Señor Jesús como su salvador, nunca tuvo un problema con egoísmo.  Él Fue más como Juan el bautista diciendo con sus acciones: </w:t>
      </w:r>
    </w:p>
    <w:p w14:paraId="3FF60CBF" w14:textId="767AE643" w:rsidR="00E460A5" w:rsidRDefault="00F44B2D" w:rsidP="00F44B2D">
      <w:pPr>
        <w:ind w:left="360" w:right="180"/>
        <w:jc w:val="both"/>
        <w:rPr>
          <w:rFonts w:ascii="Georgia" w:eastAsia="Calibri" w:hAnsi="Georgia" w:cs="Calibri"/>
          <w:lang w:val="es-ES"/>
        </w:rPr>
      </w:pPr>
      <w:r w:rsidRPr="00F44B2D">
        <w:rPr>
          <w:rFonts w:ascii="Georgia" w:eastAsia="Calibri" w:hAnsi="Georgia" w:cs="Calibri"/>
          <w:b/>
          <w:lang w:val="es-ES"/>
        </w:rPr>
        <w:t>Juan 3:30</w:t>
      </w:r>
      <w:r>
        <w:rPr>
          <w:rFonts w:ascii="Georgia" w:eastAsia="Calibri" w:hAnsi="Georgia" w:cs="Calibri"/>
          <w:lang w:val="es-ES"/>
        </w:rPr>
        <w:t xml:space="preserve"> </w:t>
      </w:r>
      <w:r w:rsidR="00E460A5">
        <w:rPr>
          <w:rFonts w:ascii="Georgia" w:eastAsia="Calibri" w:hAnsi="Georgia" w:cs="Calibri"/>
          <w:lang w:val="es-ES"/>
        </w:rPr>
        <w:t xml:space="preserve">“Es necesario que el crezca, pero que yo mengüe. </w:t>
      </w:r>
    </w:p>
    <w:p w14:paraId="699398E0" w14:textId="059A2B85" w:rsidR="00E460A5" w:rsidRPr="00990F79" w:rsidRDefault="00D57986" w:rsidP="00E460A5">
      <w:pPr>
        <w:jc w:val="both"/>
        <w:rPr>
          <w:rFonts w:ascii="Georgia" w:hAnsi="Georgia"/>
          <w:lang w:val="es-ES"/>
        </w:rPr>
      </w:pPr>
      <w:r>
        <w:rPr>
          <w:rFonts w:ascii="Georgia" w:eastAsia="Calibri" w:hAnsi="Georgia" w:cs="Calibri"/>
          <w:lang w:val="es-ES"/>
        </w:rPr>
        <w:t>Para que poda</w:t>
      </w:r>
      <w:r w:rsidR="00E460A5">
        <w:rPr>
          <w:rFonts w:ascii="Georgia" w:eastAsia="Calibri" w:hAnsi="Georgia" w:cs="Calibri"/>
          <w:lang w:val="es-ES"/>
        </w:rPr>
        <w:t>mos tener l</w:t>
      </w:r>
      <w:r>
        <w:rPr>
          <w:rFonts w:ascii="Georgia" w:eastAsia="Calibri" w:hAnsi="Georgia" w:cs="Calibri"/>
          <w:lang w:val="es-ES"/>
        </w:rPr>
        <w:t xml:space="preserve">a bendición de Dios por medio del fruto que queremos mostrar al mundo, debemos </w:t>
      </w:r>
      <w:r w:rsidR="00E460A5">
        <w:rPr>
          <w:rFonts w:ascii="Georgia" w:eastAsia="Calibri" w:hAnsi="Georgia" w:cs="Calibri"/>
          <w:lang w:val="es-ES"/>
        </w:rPr>
        <w:t>tener la misma mentalidad – Mas de Cristo – Menos de mi.</w:t>
      </w:r>
    </w:p>
    <w:p w14:paraId="63E08309" w14:textId="77777777" w:rsidR="00F44B2D" w:rsidRDefault="64F9702C" w:rsidP="00E460A5">
      <w:pPr>
        <w:jc w:val="both"/>
        <w:rPr>
          <w:rFonts w:ascii="Georgia" w:eastAsia="Calibri" w:hAnsi="Georgia" w:cs="Calibri"/>
          <w:lang w:val="es-ES"/>
        </w:rPr>
      </w:pPr>
      <w:r w:rsidRPr="00990F79">
        <w:rPr>
          <w:rFonts w:ascii="Georgia" w:eastAsia="Calibri" w:hAnsi="Georgia" w:cs="Calibri"/>
          <w:lang w:val="es-ES"/>
        </w:rPr>
        <w:t xml:space="preserve">Filipenses esta tradicionalmente fechada </w:t>
      </w:r>
      <w:r w:rsidR="00036C4B" w:rsidRPr="00990F79">
        <w:rPr>
          <w:rFonts w:ascii="Georgia" w:eastAsia="Calibri" w:hAnsi="Georgia" w:cs="Calibri"/>
          <w:lang w:val="es-ES"/>
        </w:rPr>
        <w:t>durante</w:t>
      </w:r>
      <w:r w:rsidRPr="00990F79">
        <w:rPr>
          <w:rFonts w:ascii="Georgia" w:eastAsia="Calibri" w:hAnsi="Georgia" w:cs="Calibri"/>
          <w:lang w:val="es-ES"/>
        </w:rPr>
        <w:t xml:space="preserve"> el primer </w:t>
      </w:r>
      <w:r w:rsidR="00036C4B" w:rsidRPr="00990F79">
        <w:rPr>
          <w:rFonts w:ascii="Georgia" w:eastAsia="Calibri" w:hAnsi="Georgia" w:cs="Calibri"/>
          <w:lang w:val="es-ES"/>
        </w:rPr>
        <w:t>encarcelamiento</w:t>
      </w:r>
      <w:r w:rsidRPr="00990F79">
        <w:rPr>
          <w:rFonts w:ascii="Georgia" w:eastAsia="Calibri" w:hAnsi="Georgia" w:cs="Calibri"/>
          <w:lang w:val="es-ES"/>
        </w:rPr>
        <w:t xml:space="preserve"> de Pablo en Roma (60-62 D.C)  Pocos han desafiado esta </w:t>
      </w:r>
      <w:r w:rsidR="00036C4B" w:rsidRPr="00990F79">
        <w:rPr>
          <w:rFonts w:ascii="Georgia" w:eastAsia="Calibri" w:hAnsi="Georgia" w:cs="Calibri"/>
          <w:lang w:val="es-ES"/>
        </w:rPr>
        <w:t>conclusión</w:t>
      </w:r>
      <w:r w:rsidRPr="00990F79">
        <w:rPr>
          <w:rFonts w:ascii="Georgia" w:eastAsia="Calibri" w:hAnsi="Georgia" w:cs="Calibri"/>
          <w:lang w:val="es-ES"/>
        </w:rPr>
        <w:t>.</w:t>
      </w:r>
    </w:p>
    <w:p w14:paraId="70082C93" w14:textId="6CE301C3" w:rsidR="64F9702C" w:rsidRPr="00990F79" w:rsidRDefault="64F9702C" w:rsidP="00E460A5">
      <w:pPr>
        <w:jc w:val="both"/>
        <w:rPr>
          <w:rFonts w:ascii="Georgia" w:hAnsi="Georgia"/>
          <w:lang w:val="es-ES"/>
        </w:rPr>
      </w:pPr>
      <w:r w:rsidRPr="00990F79">
        <w:rPr>
          <w:rFonts w:ascii="Georgia" w:eastAsia="Calibri" w:hAnsi="Georgia" w:cs="Calibri"/>
          <w:lang w:val="es-ES"/>
        </w:rPr>
        <w:t xml:space="preserve">Pablo fundo esta </w:t>
      </w:r>
      <w:r w:rsidR="00036C4B" w:rsidRPr="00990F79">
        <w:rPr>
          <w:rFonts w:ascii="Georgia" w:eastAsia="Calibri" w:hAnsi="Georgia" w:cs="Calibri"/>
          <w:lang w:val="es-ES"/>
        </w:rPr>
        <w:t>iglesia</w:t>
      </w:r>
      <w:r w:rsidRPr="00990F79">
        <w:rPr>
          <w:rFonts w:ascii="Georgia" w:eastAsia="Calibri" w:hAnsi="Georgia" w:cs="Calibri"/>
          <w:lang w:val="es-ES"/>
        </w:rPr>
        <w:t xml:space="preserve"> en Filipos </w:t>
      </w:r>
      <w:r w:rsidR="00036C4B" w:rsidRPr="00990F79">
        <w:rPr>
          <w:rFonts w:ascii="Georgia" w:eastAsia="Calibri" w:hAnsi="Georgia" w:cs="Calibri"/>
          <w:lang w:val="es-ES"/>
        </w:rPr>
        <w:t>durante</w:t>
      </w:r>
      <w:r w:rsidRPr="00990F79">
        <w:rPr>
          <w:rFonts w:ascii="Georgia" w:eastAsia="Calibri" w:hAnsi="Georgia" w:cs="Calibri"/>
          <w:lang w:val="es-ES"/>
        </w:rPr>
        <w:t xml:space="preserve"> su segundo viaje misionero (51 </w:t>
      </w:r>
      <w:proofErr w:type="spellStart"/>
      <w:r w:rsidRPr="00990F79">
        <w:rPr>
          <w:rFonts w:ascii="Georgia" w:eastAsia="Calibri" w:hAnsi="Georgia" w:cs="Calibri"/>
          <w:lang w:val="es-ES"/>
        </w:rPr>
        <w:t>d.C</w:t>
      </w:r>
      <w:proofErr w:type="spellEnd"/>
      <w:r w:rsidRPr="00990F79">
        <w:rPr>
          <w:rFonts w:ascii="Georgia" w:eastAsia="Calibri" w:hAnsi="Georgia" w:cs="Calibri"/>
          <w:lang w:val="es-ES"/>
        </w:rPr>
        <w:t xml:space="preserve">), en </w:t>
      </w:r>
      <w:r w:rsidR="00036C4B" w:rsidRPr="00990F79">
        <w:rPr>
          <w:rFonts w:ascii="Georgia" w:eastAsia="Calibri" w:hAnsi="Georgia" w:cs="Calibri"/>
          <w:lang w:val="es-ES"/>
        </w:rPr>
        <w:t>respuesta</w:t>
      </w:r>
      <w:r w:rsidRPr="00990F79">
        <w:rPr>
          <w:rFonts w:ascii="Georgia" w:eastAsia="Calibri" w:hAnsi="Georgia" w:cs="Calibri"/>
          <w:lang w:val="es-ES"/>
        </w:rPr>
        <w:t xml:space="preserve"> a su "</w:t>
      </w:r>
      <w:r w:rsidR="00036C4B" w:rsidRPr="00990F79">
        <w:rPr>
          <w:rFonts w:ascii="Georgia" w:eastAsia="Calibri" w:hAnsi="Georgia" w:cs="Calibri"/>
          <w:lang w:val="es-ES"/>
        </w:rPr>
        <w:t>visión</w:t>
      </w:r>
      <w:r w:rsidRPr="00990F79">
        <w:rPr>
          <w:rFonts w:ascii="Georgia" w:eastAsia="Calibri" w:hAnsi="Georgia" w:cs="Calibri"/>
          <w:lang w:val="es-ES"/>
        </w:rPr>
        <w:t xml:space="preserve"> sobre Macedonia" </w:t>
      </w:r>
    </w:p>
    <w:p w14:paraId="2B8B3814" w14:textId="2098ED24" w:rsidR="64F9702C" w:rsidRPr="00990F79" w:rsidRDefault="64F9702C" w:rsidP="64F9702C">
      <w:pPr>
        <w:ind w:left="720"/>
        <w:jc w:val="both"/>
        <w:rPr>
          <w:rFonts w:ascii="Georgia" w:hAnsi="Georgia"/>
          <w:lang w:val="es-ES"/>
        </w:rPr>
      </w:pPr>
      <w:r w:rsidRPr="00990F79">
        <w:rPr>
          <w:rFonts w:ascii="Georgia" w:eastAsia="Calibri" w:hAnsi="Georgia" w:cs="Calibri"/>
          <w:lang w:val="es-ES"/>
        </w:rPr>
        <w:t>(</w:t>
      </w:r>
      <w:r w:rsidRPr="00990F79">
        <w:rPr>
          <w:rFonts w:ascii="Georgia" w:eastAsia="Calibri" w:hAnsi="Georgia" w:cs="Calibri"/>
          <w:color w:val="008080"/>
          <w:lang w:val="es-ES"/>
        </w:rPr>
        <w:t>Hechos 16:1-10</w:t>
      </w:r>
      <w:r w:rsidRPr="00990F79">
        <w:rPr>
          <w:rFonts w:ascii="Georgia" w:eastAsia="Calibri" w:hAnsi="Georgia" w:cs="Calibri"/>
          <w:lang w:val="es-ES"/>
        </w:rPr>
        <w:t xml:space="preserve"> Después llegó a Derbe y a Listra; y he aquí, había allí cierto discípulo llamado Timoteo, hijo de una mujer judía creyente, pero de padre griego; </w:t>
      </w:r>
      <w:r w:rsidRPr="00990F79">
        <w:rPr>
          <w:rFonts w:ascii="Georgia" w:eastAsia="Calibri" w:hAnsi="Georgia" w:cs="Calibri"/>
          <w:color w:val="008080"/>
          <w:lang w:val="es-ES"/>
        </w:rPr>
        <w:t>(2)</w:t>
      </w:r>
      <w:r w:rsidRPr="00990F79">
        <w:rPr>
          <w:rFonts w:ascii="Georgia" w:eastAsia="Calibri" w:hAnsi="Georgia" w:cs="Calibri"/>
          <w:lang w:val="es-ES"/>
        </w:rPr>
        <w:t xml:space="preserve"> y daban buen testimonio de él los hermanos que estaban en Listra y en Iconio. </w:t>
      </w:r>
      <w:r w:rsidRPr="00990F79">
        <w:rPr>
          <w:rFonts w:ascii="Georgia" w:eastAsia="Calibri" w:hAnsi="Georgia" w:cs="Calibri"/>
          <w:color w:val="008080"/>
          <w:lang w:val="es-ES"/>
        </w:rPr>
        <w:t>(3)</w:t>
      </w:r>
      <w:r w:rsidRPr="00990F79">
        <w:rPr>
          <w:rFonts w:ascii="Georgia" w:eastAsia="Calibri" w:hAnsi="Georgia" w:cs="Calibri"/>
          <w:lang w:val="es-ES"/>
        </w:rPr>
        <w:t xml:space="preserve"> Quiso Pablo que éste fuese con él; y tomándole, le </w:t>
      </w:r>
      <w:r w:rsidRPr="00990F79">
        <w:rPr>
          <w:rFonts w:ascii="Georgia" w:eastAsia="Calibri" w:hAnsi="Georgia" w:cs="Calibri"/>
          <w:lang w:val="es-ES"/>
        </w:rPr>
        <w:lastRenderedPageBreak/>
        <w:t xml:space="preserve">circuncidó por causa de los judíos que había en aquellos lugares; porque todos sabían que su padre era griego. </w:t>
      </w:r>
      <w:r w:rsidRPr="00990F79">
        <w:rPr>
          <w:rFonts w:ascii="Georgia" w:eastAsia="Calibri" w:hAnsi="Georgia" w:cs="Calibri"/>
          <w:color w:val="008080"/>
          <w:lang w:val="es-ES"/>
        </w:rPr>
        <w:t>(4)</w:t>
      </w:r>
      <w:r w:rsidRPr="00990F79">
        <w:rPr>
          <w:rFonts w:ascii="Georgia" w:eastAsia="Calibri" w:hAnsi="Georgia" w:cs="Calibri"/>
          <w:lang w:val="es-ES"/>
        </w:rPr>
        <w:t xml:space="preserve"> Y al pasar por las ciudades, les entregaban las ordenanzas que habían acordado los apóstoles y los ancianos que estaban en Jerusalén, para que las guardasen. </w:t>
      </w:r>
      <w:r w:rsidRPr="00990F79">
        <w:rPr>
          <w:rFonts w:ascii="Georgia" w:eastAsia="Calibri" w:hAnsi="Georgia" w:cs="Calibri"/>
          <w:color w:val="008080"/>
          <w:lang w:val="es-ES"/>
        </w:rPr>
        <w:t>(5)</w:t>
      </w:r>
      <w:r w:rsidRPr="00990F79">
        <w:rPr>
          <w:rFonts w:ascii="Georgia" w:eastAsia="Calibri" w:hAnsi="Georgia" w:cs="Calibri"/>
          <w:lang w:val="es-ES"/>
        </w:rPr>
        <w:t xml:space="preserve"> Así que las iglesias eran confirmadas en la fe, y aumentaban en número cada día. </w:t>
      </w:r>
      <w:r w:rsidRPr="00990F79">
        <w:rPr>
          <w:rFonts w:ascii="Georgia" w:eastAsia="Calibri" w:hAnsi="Georgia" w:cs="Calibri"/>
          <w:color w:val="008080"/>
          <w:lang w:val="es-ES"/>
        </w:rPr>
        <w:t>(6)</w:t>
      </w:r>
      <w:r w:rsidRPr="00990F79">
        <w:rPr>
          <w:rFonts w:ascii="Georgia" w:eastAsia="Calibri" w:hAnsi="Georgia" w:cs="Calibri"/>
          <w:lang w:val="es-ES"/>
        </w:rPr>
        <w:t xml:space="preserve"> Y atravesando Frigia y la provincia de Galacia, </w:t>
      </w:r>
      <w:r w:rsidRPr="00990F79">
        <w:rPr>
          <w:rFonts w:ascii="Georgia" w:eastAsia="Calibri" w:hAnsi="Georgia" w:cs="Calibri"/>
          <w:b/>
          <w:bCs/>
          <w:lang w:val="es-ES"/>
        </w:rPr>
        <w:t>les fue prohibido por el Espíritu Santo</w:t>
      </w:r>
      <w:r w:rsidRPr="00990F79">
        <w:rPr>
          <w:rFonts w:ascii="Georgia" w:eastAsia="Calibri" w:hAnsi="Georgia" w:cs="Calibri"/>
          <w:lang w:val="es-ES"/>
        </w:rPr>
        <w:t xml:space="preserve"> hablar la palabra en Asia; </w:t>
      </w:r>
      <w:r w:rsidRPr="00990F79">
        <w:rPr>
          <w:rFonts w:ascii="Georgia" w:eastAsia="Calibri" w:hAnsi="Georgia" w:cs="Calibri"/>
          <w:color w:val="008080"/>
          <w:lang w:val="es-ES"/>
        </w:rPr>
        <w:t>(7)</w:t>
      </w:r>
      <w:r w:rsidRPr="00990F79">
        <w:rPr>
          <w:rFonts w:ascii="Georgia" w:eastAsia="Calibri" w:hAnsi="Georgia" w:cs="Calibri"/>
          <w:lang w:val="es-ES"/>
        </w:rPr>
        <w:t xml:space="preserve"> y cuando llegaron a Misia, intentaron ir a Bitinia, </w:t>
      </w:r>
      <w:r w:rsidRPr="00990F79">
        <w:rPr>
          <w:rFonts w:ascii="Georgia" w:eastAsia="Calibri" w:hAnsi="Georgia" w:cs="Calibri"/>
          <w:b/>
          <w:bCs/>
          <w:lang w:val="es-ES"/>
        </w:rPr>
        <w:t>pero el Espíritu no se lo permitió</w:t>
      </w:r>
      <w:r w:rsidRPr="00990F79">
        <w:rPr>
          <w:rFonts w:ascii="Georgia" w:eastAsia="Calibri" w:hAnsi="Georgia" w:cs="Calibri"/>
          <w:lang w:val="es-ES"/>
        </w:rPr>
        <w:t xml:space="preserve">. </w:t>
      </w:r>
      <w:r w:rsidRPr="00990F79">
        <w:rPr>
          <w:rFonts w:ascii="Georgia" w:eastAsia="Calibri" w:hAnsi="Georgia" w:cs="Calibri"/>
          <w:color w:val="008080"/>
          <w:lang w:val="es-ES"/>
        </w:rPr>
        <w:t>(8)</w:t>
      </w:r>
      <w:r w:rsidRPr="00990F79">
        <w:rPr>
          <w:rFonts w:ascii="Georgia" w:eastAsia="Calibri" w:hAnsi="Georgia" w:cs="Calibri"/>
          <w:lang w:val="es-ES"/>
        </w:rPr>
        <w:t xml:space="preserve"> </w:t>
      </w:r>
      <w:r w:rsidRPr="00990F79">
        <w:rPr>
          <w:rFonts w:ascii="Georgia" w:eastAsia="Calibri" w:hAnsi="Georgia" w:cs="Calibri"/>
          <w:highlight w:val="yellow"/>
          <w:u w:val="single"/>
          <w:lang w:val="es-ES"/>
        </w:rPr>
        <w:t xml:space="preserve">Y pasando junto a Misia, descendieron a </w:t>
      </w:r>
      <w:proofErr w:type="spellStart"/>
      <w:r w:rsidRPr="00990F79">
        <w:rPr>
          <w:rFonts w:ascii="Georgia" w:eastAsia="Calibri" w:hAnsi="Georgia" w:cs="Calibri"/>
          <w:highlight w:val="yellow"/>
          <w:u w:val="single"/>
          <w:lang w:val="es-ES"/>
        </w:rPr>
        <w:t>Troas</w:t>
      </w:r>
      <w:proofErr w:type="spellEnd"/>
      <w:r w:rsidRPr="00990F79">
        <w:rPr>
          <w:rFonts w:ascii="Georgia" w:eastAsia="Calibri" w:hAnsi="Georgia" w:cs="Calibri"/>
          <w:highlight w:val="yellow"/>
          <w:u w:val="single"/>
          <w:lang w:val="es-ES"/>
        </w:rPr>
        <w:t xml:space="preserve">. </w:t>
      </w:r>
      <w:r w:rsidRPr="00990F79">
        <w:rPr>
          <w:rFonts w:ascii="Georgia" w:eastAsia="Calibri" w:hAnsi="Georgia" w:cs="Calibri"/>
          <w:color w:val="008080"/>
          <w:highlight w:val="yellow"/>
          <w:u w:val="single"/>
          <w:lang w:val="es-ES"/>
        </w:rPr>
        <w:t>(9)</w:t>
      </w:r>
      <w:r w:rsidRPr="00990F79">
        <w:rPr>
          <w:rFonts w:ascii="Georgia" w:eastAsia="Calibri" w:hAnsi="Georgia" w:cs="Calibri"/>
          <w:highlight w:val="yellow"/>
          <w:u w:val="single"/>
          <w:lang w:val="es-ES"/>
        </w:rPr>
        <w:t xml:space="preserve"> Y se le mostró a Pablo una visión de noche: un varón macedonio estaba en pie, rogándole y diciendo: Pasa a Macedonia y ayúdanos. </w:t>
      </w:r>
      <w:r w:rsidRPr="00990F79">
        <w:rPr>
          <w:rFonts w:ascii="Georgia" w:eastAsia="Calibri" w:hAnsi="Georgia" w:cs="Calibri"/>
          <w:color w:val="008080"/>
          <w:highlight w:val="yellow"/>
          <w:u w:val="single"/>
          <w:lang w:val="es-ES"/>
        </w:rPr>
        <w:t>(10)</w:t>
      </w:r>
      <w:r w:rsidRPr="00990F79">
        <w:rPr>
          <w:rFonts w:ascii="Georgia" w:eastAsia="Calibri" w:hAnsi="Georgia" w:cs="Calibri"/>
          <w:highlight w:val="yellow"/>
          <w:u w:val="single"/>
          <w:lang w:val="es-ES"/>
        </w:rPr>
        <w:t xml:space="preserve"> Cuando vio la visión, en seguida procuramos partir para Macedonia, dando por cierto que Dios nos llamaba para que les anunciásemos el evangelio.</w:t>
      </w:r>
      <w:r w:rsidRPr="00990F79">
        <w:rPr>
          <w:rFonts w:ascii="Georgia" w:eastAsia="Calibri" w:hAnsi="Georgia" w:cs="Calibri"/>
          <w:lang w:val="es-ES"/>
        </w:rPr>
        <w:t>)</w:t>
      </w:r>
    </w:p>
    <w:p w14:paraId="17C2D1B0" w14:textId="10F10B79" w:rsidR="64F9702C" w:rsidRPr="00990F79" w:rsidRDefault="64F9702C" w:rsidP="00036C4B">
      <w:pPr>
        <w:rPr>
          <w:rFonts w:ascii="Georgia" w:hAnsi="Georgia"/>
          <w:lang w:val="es-ES"/>
        </w:rPr>
      </w:pPr>
      <w:r w:rsidRPr="00990F79">
        <w:rPr>
          <w:rFonts w:ascii="Georgia" w:eastAsia="Calibri" w:hAnsi="Georgia" w:cs="Calibri"/>
          <w:lang w:val="es-ES"/>
        </w:rPr>
        <w:t xml:space="preserve">La iglesia de </w:t>
      </w:r>
      <w:r w:rsidR="00036C4B" w:rsidRPr="00990F79">
        <w:rPr>
          <w:rFonts w:ascii="Georgia" w:eastAsia="Calibri" w:hAnsi="Georgia" w:cs="Calibri"/>
          <w:lang w:val="es-ES"/>
        </w:rPr>
        <w:t>Filipos</w:t>
      </w:r>
      <w:r w:rsidRPr="00990F79">
        <w:rPr>
          <w:rFonts w:ascii="Georgia" w:eastAsia="Calibri" w:hAnsi="Georgia" w:cs="Calibri"/>
          <w:lang w:val="es-ES"/>
        </w:rPr>
        <w:t xml:space="preserve"> fue la primera iglesia en Europa:</w:t>
      </w:r>
    </w:p>
    <w:p w14:paraId="159E72BF" w14:textId="5E80E81C" w:rsidR="64F9702C" w:rsidRPr="00D86855" w:rsidRDefault="00036C4B" w:rsidP="64F9702C">
      <w:pPr>
        <w:ind w:left="720"/>
        <w:jc w:val="both"/>
        <w:rPr>
          <w:rFonts w:ascii="Georgia" w:hAnsi="Georgia"/>
          <w:lang w:val="es-ES"/>
        </w:rPr>
      </w:pPr>
      <w:r>
        <w:rPr>
          <w:rFonts w:ascii="Georgia" w:eastAsia="Calibri" w:hAnsi="Georgia" w:cs="Calibri"/>
          <w:color w:val="008080"/>
          <w:lang w:val="es-ES"/>
        </w:rPr>
        <w:t>Hechos</w:t>
      </w:r>
      <w:r w:rsidR="64F9702C" w:rsidRPr="00990F79">
        <w:rPr>
          <w:rFonts w:ascii="Georgia" w:eastAsia="Calibri" w:hAnsi="Georgia" w:cs="Calibri"/>
          <w:color w:val="008080"/>
          <w:lang w:val="es-ES"/>
        </w:rPr>
        <w:t xml:space="preserve"> 16:11-17</w:t>
      </w:r>
      <w:r w:rsidR="64F9702C" w:rsidRPr="00990F79">
        <w:rPr>
          <w:rFonts w:ascii="Georgia" w:eastAsia="Calibri" w:hAnsi="Georgia" w:cs="Calibri"/>
          <w:lang w:val="es-ES"/>
        </w:rPr>
        <w:t xml:space="preserve"> Zarpando, pues, de </w:t>
      </w:r>
      <w:proofErr w:type="spellStart"/>
      <w:r w:rsidR="64F9702C" w:rsidRPr="00990F79">
        <w:rPr>
          <w:rFonts w:ascii="Georgia" w:eastAsia="Calibri" w:hAnsi="Georgia" w:cs="Calibri"/>
          <w:lang w:val="es-ES"/>
        </w:rPr>
        <w:t>Troas</w:t>
      </w:r>
      <w:proofErr w:type="spellEnd"/>
      <w:r w:rsidR="64F9702C" w:rsidRPr="00990F79">
        <w:rPr>
          <w:rFonts w:ascii="Georgia" w:eastAsia="Calibri" w:hAnsi="Georgia" w:cs="Calibri"/>
          <w:lang w:val="es-ES"/>
        </w:rPr>
        <w:t xml:space="preserve">, vinimos con rumbo directo a Samotracia, y </w:t>
      </w:r>
      <w:r w:rsidR="64F9702C" w:rsidRPr="00D86855">
        <w:rPr>
          <w:rFonts w:ascii="Georgia" w:eastAsia="Calibri" w:hAnsi="Georgia" w:cs="Calibri"/>
          <w:lang w:val="es-ES"/>
        </w:rPr>
        <w:t xml:space="preserve">el día siguiente a </w:t>
      </w:r>
      <w:proofErr w:type="spellStart"/>
      <w:r w:rsidR="64F9702C" w:rsidRPr="00D86855">
        <w:rPr>
          <w:rFonts w:ascii="Georgia" w:eastAsia="Calibri" w:hAnsi="Georgia" w:cs="Calibri"/>
          <w:lang w:val="es-ES"/>
        </w:rPr>
        <w:t>Neápolis</w:t>
      </w:r>
      <w:proofErr w:type="spellEnd"/>
      <w:r w:rsidR="64F9702C" w:rsidRPr="00D86855">
        <w:rPr>
          <w:rFonts w:ascii="Georgia" w:eastAsia="Calibri" w:hAnsi="Georgia" w:cs="Calibri"/>
          <w:lang w:val="es-ES"/>
        </w:rPr>
        <w:t xml:space="preserve">; </w:t>
      </w:r>
      <w:r w:rsidR="64F9702C" w:rsidRPr="00D86855">
        <w:rPr>
          <w:rFonts w:ascii="Georgia" w:eastAsia="Calibri" w:hAnsi="Georgia" w:cs="Calibri"/>
          <w:color w:val="008080"/>
          <w:lang w:val="es-ES"/>
        </w:rPr>
        <w:t>(12)</w:t>
      </w:r>
      <w:r w:rsidR="64F9702C" w:rsidRPr="00D86855">
        <w:rPr>
          <w:rFonts w:ascii="Georgia" w:eastAsia="Calibri" w:hAnsi="Georgia" w:cs="Calibri"/>
          <w:lang w:val="es-ES"/>
        </w:rPr>
        <w:t xml:space="preserve"> y de allí a Filipos, que es la primera ciudad de la provincia de Macedonia, y una colonia; y estuvimos en aquella ciudad algunos días. </w:t>
      </w:r>
      <w:r w:rsidR="64F9702C" w:rsidRPr="00D86855">
        <w:rPr>
          <w:rFonts w:ascii="Georgia" w:eastAsia="Calibri" w:hAnsi="Georgia" w:cs="Calibri"/>
          <w:color w:val="008080"/>
          <w:lang w:val="es-ES"/>
        </w:rPr>
        <w:t>(13)</w:t>
      </w:r>
      <w:r w:rsidR="64F9702C" w:rsidRPr="00D86855">
        <w:rPr>
          <w:rFonts w:ascii="Georgia" w:eastAsia="Calibri" w:hAnsi="Georgia" w:cs="Calibri"/>
          <w:lang w:val="es-ES"/>
        </w:rPr>
        <w:t xml:space="preserve"> Y un día de reposo salimos fuera de la </w:t>
      </w:r>
      <w:r w:rsidR="64F9702C" w:rsidRPr="00D86855">
        <w:rPr>
          <w:rFonts w:ascii="Georgia" w:eastAsia="Calibri" w:hAnsi="Georgia" w:cs="Calibri"/>
          <w:lang w:val="es-ES"/>
        </w:rPr>
        <w:lastRenderedPageBreak/>
        <w:t xml:space="preserve">puerta, junto al río, donde solía hacerse la oración; y sentándonos, hablamos a las mujeres que se habían reunido. </w:t>
      </w:r>
      <w:r w:rsidR="64F9702C" w:rsidRPr="00D86855">
        <w:rPr>
          <w:rFonts w:ascii="Georgia" w:eastAsia="Calibri" w:hAnsi="Georgia" w:cs="Calibri"/>
          <w:color w:val="008080"/>
          <w:lang w:val="es-ES"/>
        </w:rPr>
        <w:t>(14)</w:t>
      </w:r>
      <w:r w:rsidR="64F9702C" w:rsidRPr="00D86855">
        <w:rPr>
          <w:rFonts w:ascii="Georgia" w:eastAsia="Calibri" w:hAnsi="Georgia" w:cs="Calibri"/>
          <w:lang w:val="es-ES"/>
        </w:rPr>
        <w:t xml:space="preserve"> Entonces una mujer llamada Lidia, vendedora de púrpura, de la ciudad de </w:t>
      </w:r>
      <w:proofErr w:type="spellStart"/>
      <w:r w:rsidR="64F9702C" w:rsidRPr="00D86855">
        <w:rPr>
          <w:rFonts w:ascii="Georgia" w:eastAsia="Calibri" w:hAnsi="Georgia" w:cs="Calibri"/>
          <w:lang w:val="es-ES"/>
        </w:rPr>
        <w:t>Tiatira</w:t>
      </w:r>
      <w:proofErr w:type="spellEnd"/>
      <w:r w:rsidR="64F9702C" w:rsidRPr="00D86855">
        <w:rPr>
          <w:rFonts w:ascii="Georgia" w:eastAsia="Calibri" w:hAnsi="Georgia" w:cs="Calibri"/>
          <w:lang w:val="es-ES"/>
        </w:rPr>
        <w:t xml:space="preserve">, que adoraba a Dios, estaba oyendo; y el Señor abrió el corazón de ella para que estuviese atenta a lo que Pablo decía. </w:t>
      </w:r>
      <w:r w:rsidR="64F9702C" w:rsidRPr="00D86855">
        <w:rPr>
          <w:rFonts w:ascii="Georgia" w:eastAsia="Calibri" w:hAnsi="Georgia" w:cs="Calibri"/>
          <w:color w:val="008080"/>
          <w:lang w:val="es-ES"/>
        </w:rPr>
        <w:t>(15)</w:t>
      </w:r>
      <w:r w:rsidR="64F9702C" w:rsidRPr="00D86855">
        <w:rPr>
          <w:rFonts w:ascii="Georgia" w:eastAsia="Calibri" w:hAnsi="Georgia" w:cs="Calibri"/>
          <w:lang w:val="es-ES"/>
        </w:rPr>
        <w:t xml:space="preserve"> </w:t>
      </w:r>
      <w:r w:rsidR="64F9702C" w:rsidRPr="00D86855">
        <w:rPr>
          <w:rFonts w:ascii="Georgia" w:eastAsia="Calibri" w:hAnsi="Georgia" w:cs="Calibri"/>
          <w:b/>
          <w:bCs/>
          <w:u w:val="single"/>
          <w:lang w:val="es-ES"/>
        </w:rPr>
        <w:t>Y cuando fue bautizada, y su familia, nos rogó diciendo: Si habéis juzgado que yo sea fiel al Señor, entrad en mi casa, y posad. Y nos obligó a quedarnos.</w:t>
      </w:r>
      <w:r w:rsidR="64F9702C" w:rsidRPr="00D86855">
        <w:rPr>
          <w:rFonts w:ascii="Georgia" w:eastAsia="Calibri" w:hAnsi="Georgia" w:cs="Calibri"/>
          <w:lang w:val="es-ES"/>
        </w:rPr>
        <w:t xml:space="preserve"> </w:t>
      </w:r>
      <w:r w:rsidR="64F9702C" w:rsidRPr="00D86855">
        <w:rPr>
          <w:rFonts w:ascii="Georgia" w:eastAsia="Calibri" w:hAnsi="Georgia" w:cs="Calibri"/>
          <w:color w:val="008080"/>
          <w:lang w:val="es-ES"/>
        </w:rPr>
        <w:t>(16)</w:t>
      </w:r>
      <w:r w:rsidR="64F9702C" w:rsidRPr="00D86855">
        <w:rPr>
          <w:rFonts w:ascii="Georgia" w:eastAsia="Calibri" w:hAnsi="Georgia" w:cs="Calibri"/>
          <w:lang w:val="es-ES"/>
        </w:rPr>
        <w:t xml:space="preserve"> Aconteció que mientras íbamos a la oración, nos salió al encuentro una muchacha que tenía espíritu de adivinación, la cual daba gran ganancia a sus amos, adivinando. </w:t>
      </w:r>
      <w:r w:rsidR="64F9702C" w:rsidRPr="00D86855">
        <w:rPr>
          <w:rFonts w:ascii="Georgia" w:eastAsia="Calibri" w:hAnsi="Georgia" w:cs="Calibri"/>
          <w:color w:val="008080"/>
          <w:lang w:val="es-ES"/>
        </w:rPr>
        <w:t>(17)</w:t>
      </w:r>
      <w:r w:rsidR="64F9702C" w:rsidRPr="00D86855">
        <w:rPr>
          <w:rFonts w:ascii="Georgia" w:eastAsia="Calibri" w:hAnsi="Georgia" w:cs="Calibri"/>
          <w:lang w:val="es-ES"/>
        </w:rPr>
        <w:t xml:space="preserve"> Ésta, siguiendo a Pablo y a nosotros, daba voces, diciendo: Estos hombres son siervos del Dios Altísimo, quienes os anuncian el camino de salvación.</w:t>
      </w:r>
    </w:p>
    <w:p w14:paraId="0512C53E" w14:textId="77777777" w:rsidR="00F44B2D" w:rsidRPr="00D86855" w:rsidRDefault="00F44B2D" w:rsidP="00F44B2D">
      <w:pPr>
        <w:ind w:left="360" w:right="360"/>
        <w:jc w:val="both"/>
        <w:rPr>
          <w:rFonts w:ascii="Georgia" w:eastAsia="Calibri" w:hAnsi="Georgia" w:cs="Calibri"/>
          <w:lang w:val="es-ES"/>
        </w:rPr>
      </w:pPr>
      <w:r w:rsidRPr="00D86855">
        <w:rPr>
          <w:rFonts w:ascii="Georgia" w:eastAsia="Calibri" w:hAnsi="Georgia" w:cs="Calibri"/>
          <w:b/>
          <w:lang w:val="es-ES"/>
        </w:rPr>
        <w:t>Filipenses 1:1-2</w:t>
      </w:r>
      <w:r w:rsidRPr="00D86855">
        <w:rPr>
          <w:rFonts w:ascii="Georgia" w:eastAsia="Calibri" w:hAnsi="Georgia" w:cs="Calibri"/>
          <w:lang w:val="es-ES"/>
        </w:rPr>
        <w:t xml:space="preserve">  Pablo y Timoteo, siervos de Jesucristo, a todos los santos en Cristo Jesús que están en Filipos, con los obispos y diáconos:2  Gracia y paz a vosotros, de Dios nuestro Padre y del Señor Jesucristo.  </w:t>
      </w:r>
    </w:p>
    <w:p w14:paraId="3C2594C5" w14:textId="5FED5AC6" w:rsidR="00F44B2D" w:rsidRPr="00D86855" w:rsidRDefault="00F44B2D" w:rsidP="00F44B2D">
      <w:pPr>
        <w:spacing w:after="60"/>
        <w:jc w:val="both"/>
        <w:rPr>
          <w:rFonts w:ascii="Georgia" w:hAnsi="Georgia"/>
          <w:color w:val="000000" w:themeColor="text1"/>
          <w:lang w:val="es-ES"/>
        </w:rPr>
      </w:pPr>
      <w:r w:rsidRPr="00D86855">
        <w:rPr>
          <w:rFonts w:ascii="Georgia" w:hAnsi="Georgia"/>
          <w:color w:val="000000" w:themeColor="text1"/>
          <w:lang w:val="es-ES"/>
        </w:rPr>
        <w:t>Los sagrados o Los que Dios ha separad</w:t>
      </w:r>
      <w:r w:rsidR="00D37275">
        <w:rPr>
          <w:rFonts w:ascii="Georgia" w:hAnsi="Georgia"/>
          <w:color w:val="000000" w:themeColor="text1"/>
          <w:lang w:val="es-ES"/>
        </w:rPr>
        <w:t>o</w:t>
      </w:r>
      <w:r w:rsidRPr="00D86855">
        <w:rPr>
          <w:rFonts w:ascii="Georgia" w:hAnsi="Georgia"/>
          <w:color w:val="000000" w:themeColor="text1"/>
          <w:lang w:val="es-ES"/>
        </w:rPr>
        <w:t xml:space="preserve"> con la sangre de Jesucristo. </w:t>
      </w:r>
    </w:p>
    <w:p w14:paraId="08C91AB8" w14:textId="77777777" w:rsidR="00F44B2D" w:rsidRPr="00D86855" w:rsidRDefault="00F44B2D" w:rsidP="00F44B2D">
      <w:pPr>
        <w:spacing w:after="60"/>
        <w:jc w:val="both"/>
        <w:rPr>
          <w:rFonts w:ascii="Georgia" w:hAnsi="Georgia"/>
          <w:color w:val="000000" w:themeColor="text1"/>
          <w:lang w:val="es-ES"/>
        </w:rPr>
      </w:pPr>
      <w:r w:rsidRPr="00D86855">
        <w:rPr>
          <w:rFonts w:ascii="Georgia" w:hAnsi="Georgia"/>
          <w:b/>
          <w:color w:val="000000" w:themeColor="text1"/>
          <w:lang w:val="es-ES"/>
        </w:rPr>
        <w:t>Obispo</w:t>
      </w:r>
      <w:r w:rsidRPr="00D86855">
        <w:rPr>
          <w:rFonts w:ascii="Georgia" w:hAnsi="Georgia"/>
          <w:color w:val="000000" w:themeColor="text1"/>
          <w:lang w:val="es-ES"/>
        </w:rPr>
        <w:t xml:space="preserve"> – un administrador de la obra del </w:t>
      </w:r>
      <w:proofErr w:type="spellStart"/>
      <w:r w:rsidRPr="00D86855">
        <w:rPr>
          <w:rFonts w:ascii="Georgia" w:hAnsi="Georgia"/>
          <w:color w:val="000000" w:themeColor="text1"/>
          <w:lang w:val="es-ES"/>
        </w:rPr>
        <w:t>Senor</w:t>
      </w:r>
      <w:proofErr w:type="spellEnd"/>
      <w:r w:rsidRPr="00D86855">
        <w:rPr>
          <w:rFonts w:ascii="Georgia" w:hAnsi="Georgia"/>
          <w:color w:val="000000" w:themeColor="text1"/>
          <w:lang w:val="es-ES"/>
        </w:rPr>
        <w:t>, Un pastor.</w:t>
      </w:r>
    </w:p>
    <w:p w14:paraId="2612AD75" w14:textId="7F7B2BF4" w:rsidR="00F44B2D" w:rsidRPr="00D86855" w:rsidRDefault="00D37275" w:rsidP="00F44B2D">
      <w:pPr>
        <w:tabs>
          <w:tab w:val="left" w:pos="3558"/>
        </w:tabs>
        <w:spacing w:after="60"/>
        <w:jc w:val="both"/>
        <w:rPr>
          <w:rFonts w:ascii="Georgia" w:hAnsi="Georgia"/>
          <w:color w:val="000000" w:themeColor="text1"/>
          <w:lang w:val="es-ES"/>
        </w:rPr>
      </w:pPr>
      <w:proofErr w:type="spellStart"/>
      <w:r>
        <w:rPr>
          <w:rFonts w:ascii="Georgia" w:hAnsi="Georgia"/>
          <w:b/>
          <w:color w:val="000000" w:themeColor="text1"/>
          <w:lang w:val="es-ES"/>
        </w:rPr>
        <w:t>Diaco</w:t>
      </w:r>
      <w:r w:rsidR="00F44B2D" w:rsidRPr="00D86855">
        <w:rPr>
          <w:rFonts w:ascii="Georgia" w:hAnsi="Georgia"/>
          <w:b/>
          <w:color w:val="000000" w:themeColor="text1"/>
          <w:lang w:val="es-ES"/>
        </w:rPr>
        <w:t>nos</w:t>
      </w:r>
      <w:proofErr w:type="spellEnd"/>
      <w:r w:rsidR="00F44B2D" w:rsidRPr="00D86855">
        <w:rPr>
          <w:rFonts w:ascii="Georgia" w:hAnsi="Georgia"/>
          <w:color w:val="000000" w:themeColor="text1"/>
          <w:lang w:val="es-ES"/>
        </w:rPr>
        <w:t xml:space="preserve"> – Ayudantes del pastor.</w:t>
      </w:r>
      <w:r w:rsidR="00F44B2D" w:rsidRPr="00D86855">
        <w:rPr>
          <w:rFonts w:ascii="Georgia" w:hAnsi="Georgia"/>
          <w:color w:val="000000" w:themeColor="text1"/>
          <w:lang w:val="es-ES"/>
        </w:rPr>
        <w:tab/>
      </w:r>
    </w:p>
    <w:p w14:paraId="7E3D13A6" w14:textId="77777777" w:rsidR="00F44B2D" w:rsidRPr="00D86855" w:rsidRDefault="00F44B2D" w:rsidP="00F44B2D">
      <w:pPr>
        <w:tabs>
          <w:tab w:val="left" w:pos="3558"/>
        </w:tabs>
        <w:spacing w:after="60"/>
        <w:jc w:val="both"/>
        <w:rPr>
          <w:rFonts w:ascii="Georgia" w:hAnsi="Georgia"/>
          <w:color w:val="000000" w:themeColor="text1"/>
          <w:lang w:val="es-ES"/>
        </w:rPr>
      </w:pPr>
    </w:p>
    <w:p w14:paraId="77296E79" w14:textId="77777777" w:rsidR="00F44B2D" w:rsidRPr="00D86855" w:rsidRDefault="00D75D9A" w:rsidP="00F44B2D">
      <w:pPr>
        <w:pStyle w:val="p1"/>
        <w:ind w:left="360" w:right="360"/>
        <w:jc w:val="both"/>
        <w:rPr>
          <w:rFonts w:ascii="Georgia" w:hAnsi="Georgia"/>
          <w:color w:val="000000" w:themeColor="text1"/>
          <w:sz w:val="22"/>
          <w:szCs w:val="22"/>
          <w:lang w:val="es-ES"/>
        </w:rPr>
      </w:pPr>
      <w:hyperlink r:id="rId7" w:history="1">
        <w:r w:rsidR="00F44B2D" w:rsidRPr="00D86855">
          <w:rPr>
            <w:rStyle w:val="Hyperlink"/>
            <w:rFonts w:ascii="Georgia" w:hAnsi="Georgia"/>
            <w:b/>
            <w:bCs/>
            <w:color w:val="000000" w:themeColor="text1"/>
            <w:sz w:val="22"/>
            <w:szCs w:val="22"/>
            <w:lang w:val="es-ES"/>
          </w:rPr>
          <w:t>Mat 4:19</w:t>
        </w:r>
        <w:r w:rsidR="00F44B2D" w:rsidRPr="00D86855">
          <w:rPr>
            <w:rStyle w:val="s2"/>
            <w:rFonts w:ascii="Georgia" w:hAnsi="Georgia"/>
            <w:color w:val="000000" w:themeColor="text1"/>
            <w:sz w:val="22"/>
            <w:szCs w:val="22"/>
            <w:u w:val="single"/>
            <w:lang w:val="es-ES"/>
          </w:rPr>
          <w:t> </w:t>
        </w:r>
      </w:hyperlink>
      <w:r w:rsidR="00F44B2D" w:rsidRPr="00D86855">
        <w:rPr>
          <w:rStyle w:val="s3"/>
          <w:rFonts w:ascii="Georgia" w:hAnsi="Georgia"/>
          <w:color w:val="000000" w:themeColor="text1"/>
          <w:sz w:val="22"/>
          <w:szCs w:val="22"/>
          <w:lang w:val="es-ES"/>
        </w:rPr>
        <w:t> Y les dijo: Venid en pos de mí, y os haré pescadores de hombres.</w:t>
      </w:r>
    </w:p>
    <w:p w14:paraId="0B8012D8" w14:textId="77777777" w:rsidR="00F44B2D" w:rsidRPr="00D86855" w:rsidRDefault="00D75D9A" w:rsidP="00F44B2D">
      <w:pPr>
        <w:pStyle w:val="p2"/>
        <w:ind w:left="360" w:right="360"/>
        <w:jc w:val="both"/>
        <w:rPr>
          <w:rStyle w:val="s3"/>
          <w:rFonts w:ascii="Georgia" w:hAnsi="Georgia"/>
          <w:color w:val="000000" w:themeColor="text1"/>
          <w:sz w:val="22"/>
          <w:szCs w:val="22"/>
          <w:lang w:val="es-ES"/>
        </w:rPr>
      </w:pPr>
      <w:hyperlink r:id="rId8" w:history="1">
        <w:r w:rsidR="00F44B2D" w:rsidRPr="00D86855">
          <w:rPr>
            <w:rStyle w:val="Hyperlink"/>
            <w:rFonts w:ascii="Georgia" w:hAnsi="Georgia"/>
            <w:b/>
            <w:bCs/>
            <w:color w:val="000000" w:themeColor="text1"/>
            <w:sz w:val="22"/>
            <w:szCs w:val="22"/>
            <w:lang w:val="es-ES"/>
          </w:rPr>
          <w:t>Mar 1:17</w:t>
        </w:r>
        <w:r w:rsidR="00F44B2D" w:rsidRPr="00D86855">
          <w:rPr>
            <w:rStyle w:val="s2"/>
            <w:rFonts w:ascii="Georgia" w:hAnsi="Georgia"/>
            <w:color w:val="000000" w:themeColor="text1"/>
            <w:sz w:val="22"/>
            <w:szCs w:val="22"/>
            <w:u w:val="single"/>
            <w:lang w:val="es-ES"/>
          </w:rPr>
          <w:t> </w:t>
        </w:r>
      </w:hyperlink>
      <w:r w:rsidR="00F44B2D" w:rsidRPr="00D86855">
        <w:rPr>
          <w:rStyle w:val="s3"/>
          <w:rFonts w:ascii="Georgia" w:hAnsi="Georgia"/>
          <w:color w:val="000000" w:themeColor="text1"/>
          <w:sz w:val="22"/>
          <w:szCs w:val="22"/>
          <w:lang w:val="es-ES"/>
        </w:rPr>
        <w:t> Y les dijo Jesús: Venid en pos de mí, y haré que seáis pescadores de hombres.</w:t>
      </w:r>
    </w:p>
    <w:p w14:paraId="2D4D6BD4" w14:textId="77777777" w:rsidR="00F44B2D" w:rsidRPr="00D86855" w:rsidRDefault="00F44B2D" w:rsidP="00F44B2D">
      <w:pPr>
        <w:pStyle w:val="p2"/>
        <w:ind w:left="360" w:right="360"/>
        <w:jc w:val="both"/>
        <w:rPr>
          <w:rFonts w:ascii="Georgia" w:hAnsi="Georgia"/>
          <w:color w:val="000000" w:themeColor="text1"/>
          <w:sz w:val="22"/>
          <w:szCs w:val="22"/>
          <w:lang w:val="es-ES"/>
        </w:rPr>
      </w:pPr>
    </w:p>
    <w:p w14:paraId="4B5F97C0" w14:textId="577E9293" w:rsidR="00F44B2D" w:rsidRPr="00D86855" w:rsidRDefault="00F44B2D" w:rsidP="00F44B2D">
      <w:pPr>
        <w:spacing w:after="60"/>
        <w:ind w:left="360" w:right="360"/>
        <w:jc w:val="both"/>
        <w:rPr>
          <w:rFonts w:ascii="Georgia" w:hAnsi="Georgia"/>
          <w:color w:val="000000" w:themeColor="text1"/>
          <w:lang w:val="es-ES"/>
        </w:rPr>
      </w:pPr>
      <w:r w:rsidRPr="00D86855">
        <w:rPr>
          <w:rFonts w:ascii="Georgia" w:hAnsi="Georgia"/>
          <w:color w:val="000000" w:themeColor="text1"/>
          <w:lang w:val="es-ES"/>
        </w:rPr>
        <w:t>Todos nosotros que nombramos</w:t>
      </w:r>
      <w:r w:rsidR="00D37275">
        <w:rPr>
          <w:rFonts w:ascii="Georgia" w:hAnsi="Georgia"/>
          <w:color w:val="000000" w:themeColor="text1"/>
          <w:lang w:val="es-ES"/>
        </w:rPr>
        <w:t xml:space="preserve"> a</w:t>
      </w:r>
      <w:r w:rsidRPr="00D86855">
        <w:rPr>
          <w:rFonts w:ascii="Georgia" w:hAnsi="Georgia"/>
          <w:color w:val="000000" w:themeColor="text1"/>
          <w:lang w:val="es-ES"/>
        </w:rPr>
        <w:t xml:space="preserve"> </w:t>
      </w:r>
      <w:r w:rsidR="000D5979" w:rsidRPr="00D86855">
        <w:rPr>
          <w:rFonts w:ascii="Georgia" w:hAnsi="Georgia"/>
          <w:color w:val="000000" w:themeColor="text1"/>
          <w:lang w:val="es-ES"/>
        </w:rPr>
        <w:t>Jehová</w:t>
      </w:r>
      <w:r w:rsidRPr="00D86855">
        <w:rPr>
          <w:rFonts w:ascii="Georgia" w:hAnsi="Georgia"/>
          <w:color w:val="000000" w:themeColor="text1"/>
          <w:lang w:val="es-ES"/>
        </w:rPr>
        <w:t xml:space="preserve"> Dios, nuestro Padre debemos que demostrar nuestro </w:t>
      </w:r>
      <w:r w:rsidR="000D5979" w:rsidRPr="00D86855">
        <w:rPr>
          <w:rFonts w:ascii="Georgia" w:hAnsi="Georgia"/>
          <w:color w:val="000000" w:themeColor="text1"/>
          <w:lang w:val="es-ES"/>
        </w:rPr>
        <w:t>gratitud</w:t>
      </w:r>
      <w:r w:rsidRPr="00D86855">
        <w:rPr>
          <w:rFonts w:ascii="Georgia" w:hAnsi="Georgia"/>
          <w:color w:val="000000" w:themeColor="text1"/>
          <w:lang w:val="es-ES"/>
        </w:rPr>
        <w:t xml:space="preserve"> </w:t>
      </w:r>
      <w:r w:rsidR="000D5979" w:rsidRPr="00D86855">
        <w:rPr>
          <w:rFonts w:ascii="Georgia" w:hAnsi="Georgia"/>
          <w:color w:val="000000" w:themeColor="text1"/>
          <w:lang w:val="es-ES"/>
        </w:rPr>
        <w:t>a</w:t>
      </w:r>
      <w:r w:rsidRPr="00D86855">
        <w:rPr>
          <w:rFonts w:ascii="Georgia" w:hAnsi="Georgia"/>
          <w:color w:val="000000" w:themeColor="text1"/>
          <w:lang w:val="es-ES"/>
        </w:rPr>
        <w:t xml:space="preserve"> Dios con </w:t>
      </w:r>
      <w:r w:rsidR="000D5979" w:rsidRPr="00D86855">
        <w:rPr>
          <w:rFonts w:ascii="Georgia" w:hAnsi="Georgia"/>
          <w:color w:val="000000" w:themeColor="text1"/>
          <w:lang w:val="es-ES"/>
        </w:rPr>
        <w:t>nuestros acción</w:t>
      </w:r>
      <w:r w:rsidRPr="00D86855">
        <w:rPr>
          <w:rFonts w:ascii="Georgia" w:hAnsi="Georgia"/>
          <w:color w:val="000000" w:themeColor="text1"/>
          <w:lang w:val="es-ES"/>
        </w:rPr>
        <w:t>.</w:t>
      </w:r>
    </w:p>
    <w:p w14:paraId="0827BA79" w14:textId="77777777" w:rsidR="00F44B2D" w:rsidRPr="00D86855" w:rsidRDefault="00F44B2D" w:rsidP="00F44B2D">
      <w:pPr>
        <w:tabs>
          <w:tab w:val="left" w:pos="3558"/>
        </w:tabs>
        <w:spacing w:after="60"/>
        <w:jc w:val="both"/>
        <w:rPr>
          <w:rFonts w:ascii="Georgia" w:hAnsi="Georgia"/>
          <w:color w:val="000000" w:themeColor="text1"/>
          <w:lang w:val="es-ES"/>
        </w:rPr>
      </w:pPr>
    </w:p>
    <w:p w14:paraId="35952637" w14:textId="0FB9B535" w:rsidR="00F44B2D" w:rsidRPr="00D86855" w:rsidRDefault="00F44B2D" w:rsidP="00F44B2D">
      <w:pPr>
        <w:spacing w:after="60"/>
        <w:jc w:val="both"/>
        <w:rPr>
          <w:rFonts w:ascii="Georgia" w:hAnsi="Georgia"/>
          <w:color w:val="000000" w:themeColor="text1"/>
          <w:lang w:val="es-ES"/>
        </w:rPr>
      </w:pPr>
      <w:r w:rsidRPr="00D86855">
        <w:rPr>
          <w:rFonts w:ascii="Georgia" w:hAnsi="Georgia"/>
          <w:b/>
          <w:color w:val="000000" w:themeColor="text1"/>
          <w:lang w:val="es-ES"/>
        </w:rPr>
        <w:t>Gracia</w:t>
      </w:r>
      <w:r w:rsidR="00D57986">
        <w:rPr>
          <w:rFonts w:ascii="Georgia" w:hAnsi="Georgia"/>
          <w:color w:val="000000" w:themeColor="text1"/>
          <w:lang w:val="es-ES"/>
        </w:rPr>
        <w:t xml:space="preserve"> – L</w:t>
      </w:r>
      <w:r w:rsidRPr="00D86855">
        <w:rPr>
          <w:rFonts w:ascii="Georgia" w:hAnsi="Georgia"/>
          <w:color w:val="000000" w:themeColor="text1"/>
          <w:lang w:val="es-ES"/>
        </w:rPr>
        <w:t xml:space="preserve">a influencia divina al </w:t>
      </w:r>
      <w:r w:rsidR="000D5979" w:rsidRPr="00D86855">
        <w:rPr>
          <w:rFonts w:ascii="Georgia" w:hAnsi="Georgia"/>
          <w:color w:val="000000" w:themeColor="text1"/>
          <w:lang w:val="es-ES"/>
        </w:rPr>
        <w:t>Corazón</w:t>
      </w:r>
      <w:r w:rsidRPr="00D86855">
        <w:rPr>
          <w:rFonts w:ascii="Georgia" w:hAnsi="Georgia"/>
          <w:color w:val="000000" w:themeColor="text1"/>
          <w:lang w:val="es-ES"/>
        </w:rPr>
        <w:t xml:space="preserve"> y la influencia a l vida de ella.  </w:t>
      </w:r>
      <w:r w:rsidR="000D5979" w:rsidRPr="00D86855">
        <w:rPr>
          <w:rFonts w:ascii="Georgia" w:hAnsi="Georgia"/>
          <w:color w:val="000000" w:themeColor="text1"/>
          <w:lang w:val="es-ES"/>
        </w:rPr>
        <w:t>Aceptación</w:t>
      </w:r>
      <w:r w:rsidRPr="00D86855">
        <w:rPr>
          <w:rFonts w:ascii="Georgia" w:hAnsi="Georgia"/>
          <w:color w:val="000000" w:themeColor="text1"/>
          <w:lang w:val="es-ES"/>
        </w:rPr>
        <w:t xml:space="preserve">; beneficio; favor, dadiva </w:t>
      </w:r>
      <w:r w:rsidR="000D5979" w:rsidRPr="00D86855">
        <w:rPr>
          <w:rFonts w:ascii="Georgia" w:hAnsi="Georgia"/>
          <w:color w:val="000000" w:themeColor="text1"/>
          <w:lang w:val="es-ES"/>
        </w:rPr>
        <w:t>gratitud</w:t>
      </w:r>
      <w:r w:rsidRPr="00D86855">
        <w:rPr>
          <w:rFonts w:ascii="Georgia" w:hAnsi="Georgia"/>
          <w:color w:val="000000" w:themeColor="text1"/>
          <w:lang w:val="es-ES"/>
        </w:rPr>
        <w:t xml:space="preserve">, gozo </w:t>
      </w:r>
      <w:r w:rsidR="000D5979" w:rsidRPr="00D86855">
        <w:rPr>
          <w:rFonts w:ascii="Georgia" w:hAnsi="Georgia"/>
          <w:color w:val="000000" w:themeColor="text1"/>
          <w:lang w:val="es-ES"/>
        </w:rPr>
        <w:t>liberación</w:t>
      </w:r>
      <w:r w:rsidRPr="00D86855">
        <w:rPr>
          <w:rFonts w:ascii="Georgia" w:hAnsi="Georgia"/>
          <w:color w:val="000000" w:themeColor="text1"/>
          <w:lang w:val="es-ES"/>
        </w:rPr>
        <w:t xml:space="preserve"> placer dando gracias.  </w:t>
      </w:r>
    </w:p>
    <w:p w14:paraId="35E7D51D" w14:textId="77777777" w:rsidR="00F44B2D" w:rsidRPr="00D86855" w:rsidRDefault="00F44B2D" w:rsidP="00F44B2D">
      <w:pPr>
        <w:spacing w:after="60"/>
        <w:jc w:val="both"/>
        <w:rPr>
          <w:rFonts w:ascii="Georgia" w:hAnsi="Georgia"/>
          <w:color w:val="000000" w:themeColor="text1"/>
          <w:lang w:val="es-ES"/>
        </w:rPr>
      </w:pPr>
      <w:r w:rsidRPr="00D86855">
        <w:rPr>
          <w:rFonts w:ascii="Georgia" w:hAnsi="Georgia"/>
          <w:color w:val="000000" w:themeColor="text1"/>
          <w:lang w:val="es-ES"/>
        </w:rPr>
        <w:t>No recibiendo lo que merecemos</w:t>
      </w:r>
    </w:p>
    <w:p w14:paraId="19E777CE" w14:textId="50CB3DF1" w:rsidR="00F44B2D" w:rsidRPr="00D86855" w:rsidRDefault="00F44B2D" w:rsidP="00F44B2D">
      <w:pPr>
        <w:spacing w:after="60"/>
        <w:jc w:val="both"/>
        <w:rPr>
          <w:rFonts w:ascii="Georgia" w:hAnsi="Georgia"/>
          <w:color w:val="000000" w:themeColor="text1"/>
          <w:lang w:val="es-ES"/>
        </w:rPr>
      </w:pPr>
      <w:r w:rsidRPr="00D86855">
        <w:rPr>
          <w:rFonts w:ascii="Georgia" w:hAnsi="Georgia"/>
          <w:b/>
          <w:color w:val="000000" w:themeColor="text1"/>
          <w:lang w:val="es-ES"/>
        </w:rPr>
        <w:t>Paz</w:t>
      </w:r>
      <w:r w:rsidRPr="00D86855">
        <w:rPr>
          <w:rFonts w:ascii="Georgia" w:hAnsi="Georgia"/>
          <w:color w:val="000000" w:themeColor="text1"/>
          <w:lang w:val="es-ES"/>
        </w:rPr>
        <w:t xml:space="preserve"> – Uno, paz, </w:t>
      </w:r>
      <w:r w:rsidR="000D5979" w:rsidRPr="00D86855">
        <w:rPr>
          <w:rFonts w:ascii="Georgia" w:hAnsi="Georgia"/>
          <w:color w:val="000000" w:themeColor="text1"/>
          <w:lang w:val="es-ES"/>
        </w:rPr>
        <w:t>tranquilidad Reposo</w:t>
      </w:r>
      <w:r w:rsidRPr="00D86855">
        <w:rPr>
          <w:rFonts w:ascii="Georgia" w:hAnsi="Georgia"/>
          <w:color w:val="000000" w:themeColor="text1"/>
          <w:lang w:val="es-ES"/>
        </w:rPr>
        <w:t xml:space="preserve">, </w:t>
      </w:r>
      <w:r w:rsidR="000D5979" w:rsidRPr="00D86855">
        <w:rPr>
          <w:rFonts w:ascii="Georgia" w:hAnsi="Georgia"/>
          <w:color w:val="000000" w:themeColor="text1"/>
          <w:lang w:val="es-ES"/>
        </w:rPr>
        <w:t>unánimes</w:t>
      </w:r>
      <w:r w:rsidRPr="00D86855">
        <w:rPr>
          <w:rFonts w:ascii="Georgia" w:hAnsi="Georgia"/>
          <w:color w:val="000000" w:themeColor="text1"/>
          <w:lang w:val="es-ES"/>
        </w:rPr>
        <w:t xml:space="preserve"> de Nuevo.</w:t>
      </w:r>
    </w:p>
    <w:p w14:paraId="17C8EEF1" w14:textId="77777777" w:rsidR="000D5979" w:rsidRPr="00D86855" w:rsidRDefault="000D5979" w:rsidP="000D5979">
      <w:pPr>
        <w:spacing w:after="60"/>
        <w:jc w:val="both"/>
        <w:rPr>
          <w:rFonts w:ascii="Georgia" w:hAnsi="Georgia"/>
          <w:color w:val="000000" w:themeColor="text1"/>
          <w:lang w:val="es-ES"/>
        </w:rPr>
      </w:pPr>
    </w:p>
    <w:p w14:paraId="2284C5C6" w14:textId="1AF91D96" w:rsidR="000D5979" w:rsidRPr="00D86855" w:rsidRDefault="000D5979" w:rsidP="000D5979">
      <w:pPr>
        <w:spacing w:after="60"/>
        <w:jc w:val="both"/>
        <w:rPr>
          <w:rFonts w:ascii="Georgia" w:hAnsi="Georgia"/>
          <w:color w:val="000000" w:themeColor="text1"/>
          <w:lang w:val="es-ES"/>
        </w:rPr>
      </w:pPr>
      <w:r w:rsidRPr="00D86855">
        <w:rPr>
          <w:rFonts w:ascii="Georgia" w:hAnsi="Georgia"/>
          <w:color w:val="000000" w:themeColor="text1"/>
          <w:lang w:val="es-ES"/>
        </w:rPr>
        <w:t>La bendición de Dios viene por la gracia, y el favor divino de Dios.</w:t>
      </w:r>
    </w:p>
    <w:p w14:paraId="5F7B49BE" w14:textId="77777777" w:rsidR="000D5979" w:rsidRPr="00D86855" w:rsidRDefault="000D5979" w:rsidP="000D5979">
      <w:pPr>
        <w:spacing w:after="180" w:line="270" w:lineRule="atLeast"/>
        <w:ind w:left="360" w:right="360"/>
        <w:jc w:val="both"/>
        <w:rPr>
          <w:rFonts w:ascii="Georgia" w:hAnsi="Georgia"/>
          <w:color w:val="000000" w:themeColor="text1"/>
          <w:lang w:val="es-ES"/>
        </w:rPr>
      </w:pPr>
      <w:r w:rsidRPr="00D86855">
        <w:rPr>
          <w:rFonts w:ascii="Georgia" w:hAnsi="Georgia"/>
          <w:color w:val="000000" w:themeColor="text1"/>
          <w:lang w:val="es-ES"/>
        </w:rPr>
        <w:br/>
      </w:r>
      <w:r w:rsidRPr="00D86855">
        <w:rPr>
          <w:rFonts w:ascii="Georgia" w:hAnsi="Georgia"/>
          <w:b/>
          <w:bCs/>
          <w:color w:val="000000" w:themeColor="text1"/>
          <w:u w:val="single"/>
          <w:lang w:val="es-ES"/>
        </w:rPr>
        <w:t>Lam 3:20</w:t>
      </w:r>
      <w:r w:rsidRPr="00D86855">
        <w:rPr>
          <w:rFonts w:ascii="Georgia" w:hAnsi="Georgia"/>
          <w:color w:val="000000" w:themeColor="text1"/>
          <w:u w:val="single"/>
          <w:lang w:val="es-ES"/>
        </w:rPr>
        <w:t> </w:t>
      </w:r>
      <w:r w:rsidRPr="00D86855">
        <w:rPr>
          <w:rFonts w:ascii="Georgia" w:hAnsi="Georgia"/>
          <w:color w:val="000000" w:themeColor="text1"/>
          <w:lang w:val="es-ES"/>
        </w:rPr>
        <w:t>Lo tendré aún en memoria, porque mi alma está abatida dentro de mí;</w:t>
      </w:r>
      <w:hyperlink r:id="rId9" w:history="1">
        <w:r w:rsidRPr="00D86855">
          <w:rPr>
            <w:rFonts w:ascii="Georgia" w:hAnsi="Georgia"/>
            <w:b/>
            <w:bCs/>
            <w:color w:val="000000" w:themeColor="text1"/>
            <w:u w:val="single"/>
            <w:lang w:val="es-ES"/>
          </w:rPr>
          <w:t>21</w:t>
        </w:r>
        <w:r w:rsidRPr="00D86855">
          <w:rPr>
            <w:rFonts w:ascii="Georgia" w:hAnsi="Georgia"/>
            <w:color w:val="000000" w:themeColor="text1"/>
            <w:u w:val="single"/>
            <w:lang w:val="es-ES"/>
          </w:rPr>
          <w:t> </w:t>
        </w:r>
      </w:hyperlink>
      <w:r w:rsidRPr="00D86855">
        <w:rPr>
          <w:rFonts w:ascii="Georgia" w:hAnsi="Georgia"/>
          <w:color w:val="000000" w:themeColor="text1"/>
          <w:lang w:val="es-ES"/>
        </w:rPr>
        <w:t> Esto recapacitaré en mi corazón, por lo tanto esperaré.</w:t>
      </w:r>
      <w:hyperlink r:id="rId10" w:history="1">
        <w:r w:rsidRPr="00D86855">
          <w:rPr>
            <w:rFonts w:ascii="Georgia" w:hAnsi="Georgia"/>
            <w:b/>
            <w:bCs/>
            <w:color w:val="000000" w:themeColor="text1"/>
            <w:u w:val="single"/>
            <w:lang w:val="es-ES"/>
          </w:rPr>
          <w:t>22</w:t>
        </w:r>
        <w:r w:rsidRPr="00D86855">
          <w:rPr>
            <w:rFonts w:ascii="Georgia" w:hAnsi="Georgia"/>
            <w:color w:val="000000" w:themeColor="text1"/>
            <w:u w:val="single"/>
            <w:lang w:val="es-ES"/>
          </w:rPr>
          <w:t> </w:t>
        </w:r>
      </w:hyperlink>
      <w:r w:rsidRPr="00D86855">
        <w:rPr>
          <w:rFonts w:ascii="Georgia" w:hAnsi="Georgia"/>
          <w:color w:val="000000" w:themeColor="text1"/>
          <w:lang w:val="es-ES"/>
        </w:rPr>
        <w:t> Por la misericordia de Jehová no hemos sido consumidos, porque nunca decayeron sus misericordias.</w:t>
      </w:r>
      <w:hyperlink r:id="rId11" w:history="1">
        <w:r w:rsidRPr="00D86855">
          <w:rPr>
            <w:rFonts w:ascii="Georgia" w:hAnsi="Georgia"/>
            <w:b/>
            <w:bCs/>
            <w:color w:val="000000" w:themeColor="text1"/>
            <w:u w:val="single"/>
            <w:lang w:val="es-ES"/>
          </w:rPr>
          <w:t>23</w:t>
        </w:r>
        <w:r w:rsidRPr="00D86855">
          <w:rPr>
            <w:rFonts w:ascii="Georgia" w:hAnsi="Georgia"/>
            <w:color w:val="000000" w:themeColor="text1"/>
            <w:u w:val="single"/>
            <w:lang w:val="es-ES"/>
          </w:rPr>
          <w:t> </w:t>
        </w:r>
      </w:hyperlink>
      <w:r w:rsidRPr="00D86855">
        <w:rPr>
          <w:rFonts w:ascii="Georgia" w:hAnsi="Georgia"/>
          <w:color w:val="000000" w:themeColor="text1"/>
          <w:lang w:val="es-ES"/>
        </w:rPr>
        <w:t> Nuevas son cada mañana; grande es tu fidelidad.</w:t>
      </w:r>
      <w:hyperlink r:id="rId12" w:history="1">
        <w:r w:rsidRPr="00D86855">
          <w:rPr>
            <w:rFonts w:ascii="Georgia" w:hAnsi="Georgia"/>
            <w:b/>
            <w:bCs/>
            <w:color w:val="000000" w:themeColor="text1"/>
            <w:u w:val="single"/>
            <w:lang w:val="es-ES"/>
          </w:rPr>
          <w:t>24</w:t>
        </w:r>
        <w:r w:rsidRPr="00D86855">
          <w:rPr>
            <w:rFonts w:ascii="Georgia" w:hAnsi="Georgia"/>
            <w:color w:val="000000" w:themeColor="text1"/>
            <w:u w:val="single"/>
            <w:lang w:val="es-ES"/>
          </w:rPr>
          <w:t> </w:t>
        </w:r>
      </w:hyperlink>
      <w:r w:rsidRPr="00D86855">
        <w:rPr>
          <w:rFonts w:ascii="Georgia" w:hAnsi="Georgia"/>
          <w:color w:val="000000" w:themeColor="text1"/>
          <w:lang w:val="es-ES"/>
        </w:rPr>
        <w:t> Mi porción es Jehová, dijo mi alma; por tanto, en él esperaré.</w:t>
      </w:r>
      <w:hyperlink r:id="rId13" w:history="1">
        <w:r w:rsidRPr="00D86855">
          <w:rPr>
            <w:rFonts w:ascii="Georgia" w:hAnsi="Georgia"/>
            <w:b/>
            <w:bCs/>
            <w:color w:val="000000" w:themeColor="text1"/>
            <w:u w:val="single"/>
            <w:lang w:val="es-ES"/>
          </w:rPr>
          <w:t>25</w:t>
        </w:r>
        <w:r w:rsidRPr="00D86855">
          <w:rPr>
            <w:rFonts w:ascii="Georgia" w:hAnsi="Georgia"/>
            <w:color w:val="000000" w:themeColor="text1"/>
            <w:u w:val="single"/>
            <w:lang w:val="es-ES"/>
          </w:rPr>
          <w:t> </w:t>
        </w:r>
      </w:hyperlink>
      <w:r w:rsidRPr="00D86855">
        <w:rPr>
          <w:rFonts w:ascii="Georgia" w:hAnsi="Georgia"/>
          <w:color w:val="000000" w:themeColor="text1"/>
          <w:lang w:val="es-ES"/>
        </w:rPr>
        <w:t xml:space="preserve"> Bueno es Jehová a los que en él </w:t>
      </w:r>
      <w:r w:rsidRPr="00D86855">
        <w:rPr>
          <w:rFonts w:ascii="Georgia" w:hAnsi="Georgia"/>
          <w:color w:val="000000" w:themeColor="text1"/>
          <w:lang w:val="es-ES"/>
        </w:rPr>
        <w:lastRenderedPageBreak/>
        <w:t>esperan, al alma que le busca.</w:t>
      </w:r>
      <w:hyperlink r:id="rId14" w:history="1">
        <w:r w:rsidRPr="00D86855">
          <w:rPr>
            <w:rFonts w:ascii="Georgia" w:hAnsi="Georgia"/>
            <w:b/>
            <w:bCs/>
            <w:color w:val="000000" w:themeColor="text1"/>
            <w:u w:val="single"/>
            <w:lang w:val="es-ES"/>
          </w:rPr>
          <w:t>26</w:t>
        </w:r>
        <w:r w:rsidRPr="00D86855">
          <w:rPr>
            <w:rFonts w:ascii="Georgia" w:hAnsi="Georgia"/>
            <w:color w:val="000000" w:themeColor="text1"/>
            <w:u w:val="single"/>
            <w:lang w:val="es-ES"/>
          </w:rPr>
          <w:t> </w:t>
        </w:r>
      </w:hyperlink>
      <w:r w:rsidRPr="00D86855">
        <w:rPr>
          <w:rFonts w:ascii="Georgia" w:hAnsi="Georgia"/>
          <w:color w:val="000000" w:themeColor="text1"/>
          <w:lang w:val="es-ES"/>
        </w:rPr>
        <w:t> Bueno es esperar en silencio la salvación de Jehová.</w:t>
      </w:r>
    </w:p>
    <w:p w14:paraId="511097DC" w14:textId="77777777" w:rsidR="000D5979" w:rsidRPr="00D86855" w:rsidRDefault="00D75D9A" w:rsidP="000D5979">
      <w:pPr>
        <w:spacing w:after="180" w:line="270" w:lineRule="atLeast"/>
        <w:ind w:left="360" w:right="360"/>
        <w:jc w:val="both"/>
        <w:rPr>
          <w:rFonts w:ascii="Georgia" w:hAnsi="Georgia"/>
          <w:color w:val="000000" w:themeColor="text1"/>
          <w:lang w:val="es-ES"/>
        </w:rPr>
      </w:pPr>
      <w:hyperlink r:id="rId15" w:history="1">
        <w:proofErr w:type="spellStart"/>
        <w:r w:rsidR="000D5979" w:rsidRPr="00D86855">
          <w:rPr>
            <w:rFonts w:ascii="Georgia" w:hAnsi="Georgia"/>
            <w:b/>
            <w:bCs/>
            <w:color w:val="000000" w:themeColor="text1"/>
            <w:u w:val="single"/>
            <w:lang w:val="es-ES"/>
          </w:rPr>
          <w:t>Tit</w:t>
        </w:r>
        <w:proofErr w:type="spellEnd"/>
        <w:r w:rsidR="000D5979" w:rsidRPr="00D86855">
          <w:rPr>
            <w:rFonts w:ascii="Georgia" w:hAnsi="Georgia"/>
            <w:b/>
            <w:bCs/>
            <w:color w:val="000000" w:themeColor="text1"/>
            <w:u w:val="single"/>
            <w:lang w:val="es-ES"/>
          </w:rPr>
          <w:t xml:space="preserve"> 3:5</w:t>
        </w:r>
        <w:r w:rsidR="000D5979" w:rsidRPr="00D86855">
          <w:rPr>
            <w:rFonts w:ascii="Georgia" w:hAnsi="Georgia"/>
            <w:color w:val="000000" w:themeColor="text1"/>
            <w:u w:val="single"/>
            <w:lang w:val="es-ES"/>
          </w:rPr>
          <w:t> </w:t>
        </w:r>
      </w:hyperlink>
      <w:r w:rsidR="000D5979" w:rsidRPr="00D86855">
        <w:rPr>
          <w:rFonts w:ascii="Georgia" w:hAnsi="Georgia"/>
          <w:color w:val="000000" w:themeColor="text1"/>
          <w:lang w:val="es-ES"/>
        </w:rPr>
        <w:t> nos salvó, no por obras de justicia que nosotros hubiéramos hecho, sino por su misericordia, por el lavamiento de la regeneración y por la renovación en el Espíritu Santo,</w:t>
      </w:r>
    </w:p>
    <w:p w14:paraId="049EBC5A" w14:textId="77777777" w:rsidR="000D5979" w:rsidRPr="00D86855" w:rsidRDefault="00D75D9A" w:rsidP="000D5979">
      <w:pPr>
        <w:spacing w:after="180" w:line="270" w:lineRule="atLeast"/>
        <w:ind w:left="360" w:right="360"/>
        <w:jc w:val="both"/>
        <w:rPr>
          <w:rFonts w:ascii="Georgia" w:hAnsi="Georgia"/>
          <w:color w:val="000000" w:themeColor="text1"/>
          <w:lang w:val="es-ES"/>
        </w:rPr>
      </w:pPr>
      <w:hyperlink r:id="rId16" w:history="1">
        <w:proofErr w:type="spellStart"/>
        <w:r w:rsidR="000D5979" w:rsidRPr="00D86855">
          <w:rPr>
            <w:rFonts w:ascii="Georgia" w:hAnsi="Georgia"/>
            <w:b/>
            <w:bCs/>
            <w:color w:val="000000" w:themeColor="text1"/>
            <w:u w:val="single"/>
            <w:lang w:val="es-ES"/>
          </w:rPr>
          <w:t>Rom</w:t>
        </w:r>
        <w:proofErr w:type="spellEnd"/>
        <w:r w:rsidR="000D5979" w:rsidRPr="00D86855">
          <w:rPr>
            <w:rFonts w:ascii="Georgia" w:hAnsi="Georgia"/>
            <w:b/>
            <w:bCs/>
            <w:color w:val="000000" w:themeColor="text1"/>
            <w:u w:val="single"/>
            <w:lang w:val="es-ES"/>
          </w:rPr>
          <w:t xml:space="preserve"> 5:1</w:t>
        </w:r>
        <w:r w:rsidR="000D5979" w:rsidRPr="00D86855">
          <w:rPr>
            <w:rFonts w:ascii="Georgia" w:hAnsi="Georgia"/>
            <w:color w:val="000000" w:themeColor="text1"/>
            <w:u w:val="single"/>
            <w:lang w:val="es-ES"/>
          </w:rPr>
          <w:t> </w:t>
        </w:r>
      </w:hyperlink>
      <w:r w:rsidR="000D5979" w:rsidRPr="00D86855">
        <w:rPr>
          <w:rFonts w:ascii="Georgia" w:hAnsi="Georgia"/>
          <w:color w:val="000000" w:themeColor="text1"/>
          <w:lang w:val="es-ES"/>
        </w:rPr>
        <w:t> Justificados, pues, por la fe, tenemos paz para con Dios por medio de nuestro Señor Jesucristo;</w:t>
      </w:r>
      <w:r w:rsidR="000D5979" w:rsidRPr="00D86855">
        <w:rPr>
          <w:rFonts w:ascii="Georgia" w:hAnsi="Georgia"/>
          <w:b/>
          <w:bCs/>
          <w:color w:val="000000" w:themeColor="text1"/>
          <w:u w:val="single"/>
          <w:lang w:val="es-ES"/>
        </w:rPr>
        <w:t>2</w:t>
      </w:r>
      <w:r w:rsidR="000D5979" w:rsidRPr="00D86855">
        <w:rPr>
          <w:rFonts w:ascii="Georgia" w:hAnsi="Georgia"/>
          <w:color w:val="000000" w:themeColor="text1"/>
          <w:u w:val="single"/>
          <w:lang w:val="es-ES"/>
        </w:rPr>
        <w:t> </w:t>
      </w:r>
      <w:r w:rsidR="000D5979" w:rsidRPr="00D86855">
        <w:rPr>
          <w:rFonts w:ascii="Georgia" w:hAnsi="Georgia"/>
          <w:color w:val="000000" w:themeColor="text1"/>
          <w:lang w:val="es-ES"/>
        </w:rPr>
        <w:t> por quien también tenemos entrada por la fe a esta gracia en la cual estamos firmes, y nos gloriamos en la esperanza de la gloria de Dios.</w:t>
      </w:r>
      <w:hyperlink r:id="rId17" w:history="1">
        <w:r w:rsidR="000D5979" w:rsidRPr="00D86855">
          <w:rPr>
            <w:rFonts w:ascii="Georgia" w:hAnsi="Georgia"/>
            <w:b/>
            <w:bCs/>
            <w:color w:val="000000" w:themeColor="text1"/>
            <w:u w:val="single"/>
            <w:lang w:val="es-ES"/>
          </w:rPr>
          <w:t>3</w:t>
        </w:r>
        <w:r w:rsidR="000D5979" w:rsidRPr="00D86855">
          <w:rPr>
            <w:rFonts w:ascii="Georgia" w:hAnsi="Georgia"/>
            <w:color w:val="000000" w:themeColor="text1"/>
            <w:u w:val="single"/>
            <w:lang w:val="es-ES"/>
          </w:rPr>
          <w:t> </w:t>
        </w:r>
      </w:hyperlink>
      <w:r w:rsidR="000D5979" w:rsidRPr="00D86855">
        <w:rPr>
          <w:rFonts w:ascii="Georgia" w:hAnsi="Georgia"/>
          <w:color w:val="000000" w:themeColor="text1"/>
          <w:lang w:val="es-ES"/>
        </w:rPr>
        <w:t> Y no sólo esto, sino que también nos gloriamos en las tribulaciones, sabiendo que la tribulación produce paciencia;</w:t>
      </w:r>
      <w:hyperlink r:id="rId18" w:history="1">
        <w:r w:rsidR="000D5979" w:rsidRPr="00D86855">
          <w:rPr>
            <w:rFonts w:ascii="Georgia" w:hAnsi="Georgia"/>
            <w:b/>
            <w:bCs/>
            <w:color w:val="000000" w:themeColor="text1"/>
            <w:u w:val="single"/>
            <w:lang w:val="es-ES"/>
          </w:rPr>
          <w:t>4</w:t>
        </w:r>
        <w:r w:rsidR="000D5979" w:rsidRPr="00D86855">
          <w:rPr>
            <w:rFonts w:ascii="Georgia" w:hAnsi="Georgia"/>
            <w:color w:val="000000" w:themeColor="text1"/>
            <w:u w:val="single"/>
            <w:lang w:val="es-ES"/>
          </w:rPr>
          <w:t> </w:t>
        </w:r>
      </w:hyperlink>
      <w:r w:rsidR="000D5979" w:rsidRPr="00D86855">
        <w:rPr>
          <w:rFonts w:ascii="Georgia" w:hAnsi="Georgia"/>
          <w:color w:val="000000" w:themeColor="text1"/>
          <w:lang w:val="es-ES"/>
        </w:rPr>
        <w:t> y la paciencia, prueba; y la prueba, esperanza;</w:t>
      </w:r>
      <w:hyperlink r:id="rId19" w:history="1">
        <w:r w:rsidR="000D5979" w:rsidRPr="00D86855">
          <w:rPr>
            <w:rFonts w:ascii="Georgia" w:hAnsi="Georgia"/>
            <w:b/>
            <w:bCs/>
            <w:color w:val="000000" w:themeColor="text1"/>
            <w:u w:val="single"/>
            <w:lang w:val="es-ES"/>
          </w:rPr>
          <w:t>5</w:t>
        </w:r>
        <w:r w:rsidR="000D5979" w:rsidRPr="00D86855">
          <w:rPr>
            <w:rFonts w:ascii="Georgia" w:hAnsi="Georgia"/>
            <w:color w:val="000000" w:themeColor="text1"/>
            <w:u w:val="single"/>
            <w:lang w:val="es-ES"/>
          </w:rPr>
          <w:t> </w:t>
        </w:r>
      </w:hyperlink>
      <w:r w:rsidR="000D5979" w:rsidRPr="00D86855">
        <w:rPr>
          <w:rFonts w:ascii="Georgia" w:hAnsi="Georgia"/>
          <w:color w:val="000000" w:themeColor="text1"/>
          <w:lang w:val="es-ES"/>
        </w:rPr>
        <w:t> y la esperanza no avergüenza; porque el amor de Dios ha sido derramado en nuestros corazones por el Espíritu Santo que nos fue dado.</w:t>
      </w:r>
      <w:hyperlink r:id="rId20" w:history="1">
        <w:r w:rsidR="000D5979" w:rsidRPr="00D86855">
          <w:rPr>
            <w:rFonts w:ascii="Georgia" w:hAnsi="Georgia"/>
            <w:b/>
            <w:bCs/>
            <w:color w:val="000000" w:themeColor="text1"/>
            <w:u w:val="single"/>
            <w:lang w:val="es-ES"/>
          </w:rPr>
          <w:t>6</w:t>
        </w:r>
        <w:r w:rsidR="000D5979" w:rsidRPr="00D86855">
          <w:rPr>
            <w:rFonts w:ascii="Georgia" w:hAnsi="Georgia"/>
            <w:color w:val="000000" w:themeColor="text1"/>
            <w:u w:val="single"/>
            <w:lang w:val="es-ES"/>
          </w:rPr>
          <w:t> </w:t>
        </w:r>
      </w:hyperlink>
      <w:r w:rsidR="000D5979" w:rsidRPr="00D86855">
        <w:rPr>
          <w:rFonts w:ascii="Georgia" w:hAnsi="Georgia"/>
          <w:color w:val="000000" w:themeColor="text1"/>
          <w:lang w:val="es-ES"/>
        </w:rPr>
        <w:t> Porque Cristo, cuando aún éramos débiles, a su tiempo murió por los impíos.</w:t>
      </w:r>
      <w:hyperlink r:id="rId21" w:history="1">
        <w:r w:rsidR="000D5979" w:rsidRPr="00D86855">
          <w:rPr>
            <w:rFonts w:ascii="Georgia" w:hAnsi="Georgia"/>
            <w:b/>
            <w:bCs/>
            <w:color w:val="000000" w:themeColor="text1"/>
            <w:u w:val="single"/>
            <w:lang w:val="es-ES"/>
          </w:rPr>
          <w:t>7</w:t>
        </w:r>
        <w:r w:rsidR="000D5979" w:rsidRPr="00D86855">
          <w:rPr>
            <w:rFonts w:ascii="Georgia" w:hAnsi="Georgia"/>
            <w:color w:val="000000" w:themeColor="text1"/>
            <w:u w:val="single"/>
            <w:lang w:val="es-ES"/>
          </w:rPr>
          <w:t> </w:t>
        </w:r>
      </w:hyperlink>
      <w:r w:rsidR="000D5979" w:rsidRPr="00D86855">
        <w:rPr>
          <w:rFonts w:ascii="Georgia" w:hAnsi="Georgia"/>
          <w:color w:val="000000" w:themeColor="text1"/>
          <w:lang w:val="es-ES"/>
        </w:rPr>
        <w:t> Ciertamente, apenas morirá alguno por un justo; con todo, pudiera ser que alguno osara morir por el bueno.</w:t>
      </w:r>
      <w:hyperlink r:id="rId22" w:history="1">
        <w:r w:rsidR="000D5979" w:rsidRPr="00D86855">
          <w:rPr>
            <w:rFonts w:ascii="Georgia" w:hAnsi="Georgia"/>
            <w:b/>
            <w:bCs/>
            <w:color w:val="000000" w:themeColor="text1"/>
            <w:u w:val="single"/>
            <w:lang w:val="es-ES"/>
          </w:rPr>
          <w:t>8</w:t>
        </w:r>
        <w:r w:rsidR="000D5979" w:rsidRPr="00D86855">
          <w:rPr>
            <w:rFonts w:ascii="Georgia" w:hAnsi="Georgia"/>
            <w:color w:val="000000" w:themeColor="text1"/>
            <w:u w:val="single"/>
            <w:lang w:val="es-ES"/>
          </w:rPr>
          <w:t> </w:t>
        </w:r>
      </w:hyperlink>
      <w:r w:rsidR="000D5979" w:rsidRPr="00D86855">
        <w:rPr>
          <w:rFonts w:ascii="Georgia" w:hAnsi="Georgia"/>
          <w:color w:val="000000" w:themeColor="text1"/>
          <w:lang w:val="es-ES"/>
        </w:rPr>
        <w:t> Mas Dios muestra su amor para con nosotros, en que siendo aún pecadores, Cristo murió por nosotros.</w:t>
      </w:r>
      <w:hyperlink r:id="rId23" w:history="1">
        <w:r w:rsidR="000D5979" w:rsidRPr="00D86855">
          <w:rPr>
            <w:rFonts w:ascii="Georgia" w:hAnsi="Georgia"/>
            <w:b/>
            <w:bCs/>
            <w:color w:val="000000" w:themeColor="text1"/>
            <w:u w:val="single"/>
            <w:lang w:val="es-ES"/>
          </w:rPr>
          <w:t>9</w:t>
        </w:r>
        <w:r w:rsidR="000D5979" w:rsidRPr="00D86855">
          <w:rPr>
            <w:rFonts w:ascii="Georgia" w:hAnsi="Georgia"/>
            <w:color w:val="000000" w:themeColor="text1"/>
            <w:u w:val="single"/>
            <w:lang w:val="es-ES"/>
          </w:rPr>
          <w:t> </w:t>
        </w:r>
      </w:hyperlink>
      <w:r w:rsidR="000D5979" w:rsidRPr="00D86855">
        <w:rPr>
          <w:rFonts w:ascii="Georgia" w:hAnsi="Georgia"/>
          <w:color w:val="000000" w:themeColor="text1"/>
          <w:lang w:val="es-ES"/>
        </w:rPr>
        <w:t> Pues mucho más, estando ya justificados en su sangre, por él seremos salvos de la ira.</w:t>
      </w:r>
    </w:p>
    <w:p w14:paraId="5FEBCB23" w14:textId="77777777" w:rsidR="00F44B2D" w:rsidRPr="00D86855" w:rsidRDefault="00F44B2D" w:rsidP="64F9702C">
      <w:pPr>
        <w:rPr>
          <w:rFonts w:ascii="Georgia" w:eastAsia="Calibri" w:hAnsi="Georgia" w:cs="Calibri"/>
          <w:lang w:val="es-ES"/>
        </w:rPr>
      </w:pPr>
    </w:p>
    <w:p w14:paraId="0B922375" w14:textId="0DDDA9A3" w:rsidR="64F9702C" w:rsidRPr="00D86855" w:rsidRDefault="64F9702C" w:rsidP="64F9702C">
      <w:pPr>
        <w:rPr>
          <w:rFonts w:ascii="Georgia" w:hAnsi="Georgia"/>
          <w:lang w:val="es-ES"/>
        </w:rPr>
      </w:pPr>
      <w:r w:rsidRPr="00D86855">
        <w:rPr>
          <w:rFonts w:ascii="Georgia" w:eastAsia="Calibri" w:hAnsi="Georgia" w:cs="Calibri"/>
          <w:lang w:val="es-ES"/>
        </w:rPr>
        <w:lastRenderedPageBreak/>
        <w:t xml:space="preserve">Pablo </w:t>
      </w:r>
      <w:r w:rsidR="00926B53" w:rsidRPr="00D86855">
        <w:rPr>
          <w:rFonts w:ascii="Georgia" w:eastAsia="Calibri" w:hAnsi="Georgia" w:cs="Calibri"/>
          <w:lang w:val="es-ES"/>
        </w:rPr>
        <w:t>quería</w:t>
      </w:r>
      <w:r w:rsidRPr="00D86855">
        <w:rPr>
          <w:rFonts w:ascii="Georgia" w:eastAsia="Calibri" w:hAnsi="Georgia" w:cs="Calibri"/>
          <w:lang w:val="es-ES"/>
        </w:rPr>
        <w:t xml:space="preserve"> explicar su </w:t>
      </w:r>
      <w:r w:rsidR="00926B53" w:rsidRPr="00D86855">
        <w:rPr>
          <w:rFonts w:ascii="Georgia" w:eastAsia="Calibri" w:hAnsi="Georgia" w:cs="Calibri"/>
          <w:lang w:val="es-ES"/>
        </w:rPr>
        <w:t>situación</w:t>
      </w:r>
      <w:r w:rsidRPr="00D86855">
        <w:rPr>
          <w:rFonts w:ascii="Georgia" w:eastAsia="Calibri" w:hAnsi="Georgia" w:cs="Calibri"/>
          <w:lang w:val="es-ES"/>
        </w:rPr>
        <w:t xml:space="preserve"> en Roma.  </w:t>
      </w:r>
    </w:p>
    <w:p w14:paraId="19A73749" w14:textId="55C888F1" w:rsidR="64F9702C" w:rsidRPr="00D86855" w:rsidRDefault="64F9702C" w:rsidP="000D5979">
      <w:pPr>
        <w:ind w:left="720" w:right="360"/>
        <w:jc w:val="both"/>
        <w:rPr>
          <w:rFonts w:ascii="Georgia" w:hAnsi="Georgia"/>
          <w:lang w:val="es-ES"/>
        </w:rPr>
      </w:pPr>
      <w:r w:rsidRPr="00D86855">
        <w:rPr>
          <w:rFonts w:ascii="Georgia" w:eastAsia="Calibri" w:hAnsi="Georgia" w:cs="Calibri"/>
          <w:lang w:val="es-ES"/>
        </w:rPr>
        <w:t>(</w:t>
      </w:r>
      <w:proofErr w:type="spellStart"/>
      <w:r w:rsidRPr="00D86855">
        <w:rPr>
          <w:rFonts w:ascii="Georgia" w:eastAsia="Calibri" w:hAnsi="Georgia" w:cs="Calibri"/>
          <w:color w:val="008080"/>
          <w:lang w:val="es-ES"/>
        </w:rPr>
        <w:t>Rom</w:t>
      </w:r>
      <w:proofErr w:type="spellEnd"/>
      <w:r w:rsidRPr="00D86855">
        <w:rPr>
          <w:rFonts w:ascii="Georgia" w:eastAsia="Calibri" w:hAnsi="Georgia" w:cs="Calibri"/>
          <w:color w:val="008080"/>
          <w:lang w:val="es-ES"/>
        </w:rPr>
        <w:t xml:space="preserve"> 1:10-14</w:t>
      </w:r>
      <w:r w:rsidRPr="00D86855">
        <w:rPr>
          <w:rFonts w:ascii="Georgia" w:eastAsia="Calibri" w:hAnsi="Georgia" w:cs="Calibri"/>
          <w:lang w:val="es-ES"/>
        </w:rPr>
        <w:t xml:space="preserve"> </w:t>
      </w:r>
      <w:r w:rsidRPr="00D86855">
        <w:rPr>
          <w:rFonts w:ascii="Georgia" w:eastAsia="Calibri" w:hAnsi="Georgia" w:cs="Calibri"/>
          <w:u w:val="single"/>
          <w:lang w:val="es-ES"/>
        </w:rPr>
        <w:t xml:space="preserve">rogando que de alguna manera tenga al fin, por la voluntad de Dios, un próspero viaje para ir a vosotros. </w:t>
      </w:r>
      <w:r w:rsidRPr="00D86855">
        <w:rPr>
          <w:rFonts w:ascii="Georgia" w:eastAsia="Calibri" w:hAnsi="Georgia" w:cs="Calibri"/>
          <w:color w:val="008080"/>
          <w:u w:val="single"/>
          <w:lang w:val="es-ES"/>
        </w:rPr>
        <w:t>(11)</w:t>
      </w:r>
      <w:r w:rsidRPr="00D86855">
        <w:rPr>
          <w:rFonts w:ascii="Georgia" w:eastAsia="Calibri" w:hAnsi="Georgia" w:cs="Calibri"/>
          <w:u w:val="single"/>
          <w:lang w:val="es-ES"/>
        </w:rPr>
        <w:t xml:space="preserve"> Porque deseo veros, para comunicaros algún don espiritual, a fin de que seáis confirmados; </w:t>
      </w:r>
      <w:r w:rsidRPr="00D86855">
        <w:rPr>
          <w:rFonts w:ascii="Georgia" w:eastAsia="Calibri" w:hAnsi="Georgia" w:cs="Calibri"/>
          <w:color w:val="008080"/>
          <w:u w:val="single"/>
          <w:lang w:val="es-ES"/>
        </w:rPr>
        <w:t>(12)</w:t>
      </w:r>
      <w:r w:rsidRPr="00D86855">
        <w:rPr>
          <w:rFonts w:ascii="Georgia" w:eastAsia="Calibri" w:hAnsi="Georgia" w:cs="Calibri"/>
          <w:u w:val="single"/>
          <w:lang w:val="es-ES"/>
        </w:rPr>
        <w:t xml:space="preserve"> esto es, para ser mutuamente confortados por la fe que nos es común a vosotros y a mí. </w:t>
      </w:r>
      <w:r w:rsidRPr="00D86855">
        <w:rPr>
          <w:rFonts w:ascii="Georgia" w:eastAsia="Calibri" w:hAnsi="Georgia" w:cs="Calibri"/>
          <w:color w:val="008080"/>
          <w:u w:val="single"/>
          <w:lang w:val="es-ES"/>
        </w:rPr>
        <w:t>(13)</w:t>
      </w:r>
      <w:r w:rsidRPr="00D86855">
        <w:rPr>
          <w:rFonts w:ascii="Georgia" w:eastAsia="Calibri" w:hAnsi="Georgia" w:cs="Calibri"/>
          <w:u w:val="single"/>
          <w:lang w:val="es-ES"/>
        </w:rPr>
        <w:t xml:space="preserve"> Pero no quiero, hermanos, que ignoréis que muchas veces me he propuesto ir a vosotros (pero hasta ahora he sido estorbado), para tener también entre vosotros algún fruto, como entre los demás gentiles. </w:t>
      </w:r>
      <w:r w:rsidRPr="00D86855">
        <w:rPr>
          <w:rFonts w:ascii="Georgia" w:eastAsia="Calibri" w:hAnsi="Georgia" w:cs="Calibri"/>
          <w:color w:val="008080"/>
          <w:u w:val="single"/>
          <w:lang w:val="es-ES"/>
        </w:rPr>
        <w:t>(14)</w:t>
      </w:r>
      <w:r w:rsidRPr="00D86855">
        <w:rPr>
          <w:rFonts w:ascii="Georgia" w:eastAsia="Calibri" w:hAnsi="Georgia" w:cs="Calibri"/>
          <w:u w:val="single"/>
          <w:lang w:val="es-ES"/>
        </w:rPr>
        <w:t xml:space="preserve"> A griegos y a no griegos, a sabios y a no sabios soy deudor.</w:t>
      </w:r>
      <w:r w:rsidRPr="00D86855">
        <w:rPr>
          <w:rFonts w:ascii="Georgia" w:eastAsia="Calibri" w:hAnsi="Georgia" w:cs="Calibri"/>
          <w:lang w:val="es-ES"/>
        </w:rPr>
        <w:t xml:space="preserve">)  </w:t>
      </w:r>
    </w:p>
    <w:p w14:paraId="13B0B27D" w14:textId="4B8C087B" w:rsidR="64F9702C" w:rsidRPr="00D86855" w:rsidRDefault="64F9702C" w:rsidP="00926B53">
      <w:pPr>
        <w:jc w:val="both"/>
        <w:rPr>
          <w:rFonts w:ascii="Georgia" w:hAnsi="Georgia"/>
          <w:lang w:val="es-ES"/>
        </w:rPr>
      </w:pPr>
      <w:r w:rsidRPr="00D86855">
        <w:rPr>
          <w:rFonts w:ascii="Georgia" w:eastAsia="Calibri" w:hAnsi="Georgia" w:cs="Calibri"/>
          <w:lang w:val="es-ES"/>
        </w:rPr>
        <w:t xml:space="preserve">Aunque le preocupaba </w:t>
      </w:r>
      <w:r w:rsidR="00926B53" w:rsidRPr="00D86855">
        <w:rPr>
          <w:rFonts w:ascii="Georgia" w:eastAsia="Calibri" w:hAnsi="Georgia" w:cs="Calibri"/>
          <w:lang w:val="es-ES"/>
        </w:rPr>
        <w:t>q</w:t>
      </w:r>
      <w:r w:rsidRPr="00D86855">
        <w:rPr>
          <w:rFonts w:ascii="Georgia" w:eastAsia="Calibri" w:hAnsi="Georgia" w:cs="Calibri"/>
          <w:lang w:val="es-ES"/>
        </w:rPr>
        <w:t xml:space="preserve">ue la comunidad cristiana del lugar estuvieses divida, lo </w:t>
      </w:r>
      <w:r w:rsidR="00926B53" w:rsidRPr="00D86855">
        <w:rPr>
          <w:rFonts w:ascii="Georgia" w:eastAsia="Calibri" w:hAnsi="Georgia" w:cs="Calibri"/>
          <w:lang w:val="es-ES"/>
        </w:rPr>
        <w:t>fortaleció</w:t>
      </w:r>
      <w:r w:rsidRPr="00D86855">
        <w:rPr>
          <w:rFonts w:ascii="Georgia" w:eastAsia="Calibri" w:hAnsi="Georgia" w:cs="Calibri"/>
          <w:lang w:val="es-ES"/>
        </w:rPr>
        <w:t xml:space="preserve">  saber que Cristo era magnificado.  La </w:t>
      </w:r>
      <w:r w:rsidR="00926B53" w:rsidRPr="00D86855">
        <w:rPr>
          <w:rFonts w:ascii="Georgia" w:eastAsia="Calibri" w:hAnsi="Georgia" w:cs="Calibri"/>
          <w:lang w:val="es-ES"/>
        </w:rPr>
        <w:t>teología</w:t>
      </w:r>
      <w:r w:rsidRPr="00D86855">
        <w:rPr>
          <w:rFonts w:ascii="Georgia" w:eastAsia="Calibri" w:hAnsi="Georgia" w:cs="Calibri"/>
          <w:lang w:val="es-ES"/>
        </w:rPr>
        <w:t xml:space="preserve"> de Pablo sobre la vida era la base de su optimismo.  Ya sea </w:t>
      </w:r>
      <w:r w:rsidR="00926B53" w:rsidRPr="00D86855">
        <w:rPr>
          <w:rFonts w:ascii="Georgia" w:eastAsia="Calibri" w:hAnsi="Georgia" w:cs="Calibri"/>
          <w:lang w:val="es-ES"/>
        </w:rPr>
        <w:t>q</w:t>
      </w:r>
      <w:r w:rsidRPr="00D86855">
        <w:rPr>
          <w:rFonts w:ascii="Georgia" w:eastAsia="Calibri" w:hAnsi="Georgia" w:cs="Calibri"/>
          <w:lang w:val="es-ES"/>
        </w:rPr>
        <w:t xml:space="preserve">ue viviera o </w:t>
      </w:r>
      <w:r w:rsidR="00926B53" w:rsidRPr="00D86855">
        <w:rPr>
          <w:rFonts w:ascii="Georgia" w:eastAsia="Calibri" w:hAnsi="Georgia" w:cs="Calibri"/>
          <w:lang w:val="es-ES"/>
        </w:rPr>
        <w:t>q</w:t>
      </w:r>
      <w:r w:rsidRPr="00D86855">
        <w:rPr>
          <w:rFonts w:ascii="Georgia" w:eastAsia="Calibri" w:hAnsi="Georgia" w:cs="Calibri"/>
          <w:lang w:val="es-ES"/>
        </w:rPr>
        <w:t xml:space="preserve">ue muriera, </w:t>
      </w:r>
      <w:r w:rsidR="00926B53" w:rsidRPr="00D86855">
        <w:rPr>
          <w:rFonts w:ascii="Georgia" w:eastAsia="Calibri" w:hAnsi="Georgia" w:cs="Calibri"/>
          <w:lang w:val="es-ES"/>
        </w:rPr>
        <w:t>q</w:t>
      </w:r>
      <w:r w:rsidRPr="00D86855">
        <w:rPr>
          <w:rFonts w:ascii="Georgia" w:eastAsia="Calibri" w:hAnsi="Georgia" w:cs="Calibri"/>
          <w:lang w:val="es-ES"/>
        </w:rPr>
        <w:t xml:space="preserve">ue siguiera sirviendo a los </w:t>
      </w:r>
      <w:r w:rsidR="00926B53" w:rsidRPr="00D86855">
        <w:rPr>
          <w:rFonts w:ascii="Georgia" w:eastAsia="Calibri" w:hAnsi="Georgia" w:cs="Calibri"/>
          <w:lang w:val="es-ES"/>
        </w:rPr>
        <w:t>demás</w:t>
      </w:r>
      <w:r w:rsidRPr="00D86855">
        <w:rPr>
          <w:rFonts w:ascii="Georgia" w:eastAsia="Calibri" w:hAnsi="Georgia" w:cs="Calibri"/>
          <w:lang w:val="es-ES"/>
        </w:rPr>
        <w:t xml:space="preserve"> o que subiera a la presencia de Cristo, </w:t>
      </w:r>
      <w:r w:rsidR="00926B53" w:rsidRPr="00D86855">
        <w:rPr>
          <w:rFonts w:ascii="Georgia" w:eastAsia="Calibri" w:hAnsi="Georgia" w:cs="Calibri"/>
          <w:lang w:val="es-ES"/>
        </w:rPr>
        <w:t>q</w:t>
      </w:r>
      <w:r w:rsidRPr="00D86855">
        <w:rPr>
          <w:rFonts w:ascii="Georgia" w:eastAsia="Calibri" w:hAnsi="Georgia" w:cs="Calibri"/>
          <w:lang w:val="es-ES"/>
        </w:rPr>
        <w:t xml:space="preserve">ue lo </w:t>
      </w:r>
      <w:r w:rsidR="00D37275">
        <w:rPr>
          <w:rFonts w:ascii="Georgia" w:eastAsia="Calibri" w:hAnsi="Georgia" w:cs="Calibri"/>
          <w:lang w:val="es-ES"/>
        </w:rPr>
        <w:t>a</w:t>
      </w:r>
      <w:r w:rsidRPr="00D86855">
        <w:rPr>
          <w:rFonts w:ascii="Georgia" w:eastAsia="Calibri" w:hAnsi="Georgia" w:cs="Calibri"/>
          <w:lang w:val="es-ES"/>
        </w:rPr>
        <w:t>preciaran o no, l</w:t>
      </w:r>
      <w:r w:rsidR="00D37275">
        <w:rPr>
          <w:rFonts w:ascii="Georgia" w:eastAsia="Calibri" w:hAnsi="Georgia" w:cs="Calibri"/>
          <w:lang w:val="es-ES"/>
        </w:rPr>
        <w:t>o</w:t>
      </w:r>
      <w:r w:rsidRPr="00D86855">
        <w:rPr>
          <w:rFonts w:ascii="Georgia" w:eastAsia="Calibri" w:hAnsi="Georgia" w:cs="Calibri"/>
          <w:lang w:val="es-ES"/>
        </w:rPr>
        <w:t xml:space="preserve"> </w:t>
      </w:r>
      <w:r w:rsidR="00D37275">
        <w:rPr>
          <w:rFonts w:ascii="Georgia" w:eastAsia="Calibri" w:hAnsi="Georgia" w:cs="Calibri"/>
          <w:lang w:val="es-ES"/>
        </w:rPr>
        <w:t>único</w:t>
      </w:r>
      <w:r w:rsidRPr="00D86855">
        <w:rPr>
          <w:rFonts w:ascii="Georgia" w:eastAsia="Calibri" w:hAnsi="Georgia" w:cs="Calibri"/>
          <w:lang w:val="es-ES"/>
        </w:rPr>
        <w:t xml:space="preserve"> que </w:t>
      </w:r>
      <w:r w:rsidR="00926B53" w:rsidRPr="00D86855">
        <w:rPr>
          <w:rFonts w:ascii="Georgia" w:eastAsia="Calibri" w:hAnsi="Georgia" w:cs="Calibri"/>
          <w:lang w:val="es-ES"/>
        </w:rPr>
        <w:t>quería</w:t>
      </w:r>
      <w:r w:rsidRPr="00D86855">
        <w:rPr>
          <w:rFonts w:ascii="Georgia" w:eastAsia="Calibri" w:hAnsi="Georgia" w:cs="Calibri"/>
          <w:lang w:val="es-ES"/>
        </w:rPr>
        <w:t xml:space="preserve"> era que </w:t>
      </w:r>
      <w:r w:rsidR="00926B53" w:rsidRPr="00D86855">
        <w:rPr>
          <w:rFonts w:ascii="Georgia" w:eastAsia="Calibri" w:hAnsi="Georgia" w:cs="Calibri"/>
          <w:lang w:val="es-ES"/>
        </w:rPr>
        <w:t>Dios</w:t>
      </w:r>
      <w:r w:rsidRPr="00D86855">
        <w:rPr>
          <w:rFonts w:ascii="Georgia" w:eastAsia="Calibri" w:hAnsi="Georgia" w:cs="Calibri"/>
          <w:lang w:val="es-ES"/>
        </w:rPr>
        <w:t xml:space="preserve"> fuera glorificado. </w:t>
      </w:r>
    </w:p>
    <w:p w14:paraId="5A695571" w14:textId="458F7046" w:rsidR="64F9702C" w:rsidRPr="00D86855" w:rsidRDefault="64F9702C" w:rsidP="64F9702C">
      <w:pPr>
        <w:rPr>
          <w:rFonts w:ascii="Georgia" w:hAnsi="Georgia"/>
          <w:lang w:val="es-ES"/>
        </w:rPr>
      </w:pPr>
      <w:r w:rsidRPr="00D86855">
        <w:rPr>
          <w:rFonts w:ascii="Georgia" w:eastAsia="Calibri" w:hAnsi="Georgia" w:cs="Calibri"/>
          <w:lang w:val="es-ES"/>
        </w:rPr>
        <w:t xml:space="preserve">El </w:t>
      </w:r>
      <w:r w:rsidR="00036C4B" w:rsidRPr="00D86855">
        <w:rPr>
          <w:rFonts w:ascii="Georgia" w:eastAsia="Calibri" w:hAnsi="Georgia" w:cs="Calibri"/>
          <w:lang w:val="es-ES"/>
        </w:rPr>
        <w:t>Propósito</w:t>
      </w:r>
      <w:r w:rsidRPr="00D86855">
        <w:rPr>
          <w:rFonts w:ascii="Georgia" w:eastAsia="Calibri" w:hAnsi="Georgia" w:cs="Calibri"/>
          <w:lang w:val="es-ES"/>
        </w:rPr>
        <w:t xml:space="preserve"> de la carta fue para </w:t>
      </w:r>
      <w:r w:rsidR="00036C4B" w:rsidRPr="00D86855">
        <w:rPr>
          <w:rFonts w:ascii="Georgia" w:eastAsia="Calibri" w:hAnsi="Georgia" w:cs="Calibri"/>
          <w:lang w:val="es-ES"/>
        </w:rPr>
        <w:t xml:space="preserve">que </w:t>
      </w:r>
      <w:r w:rsidRPr="00D86855">
        <w:rPr>
          <w:rFonts w:ascii="Georgia" w:eastAsia="Calibri" w:hAnsi="Georgia" w:cs="Calibri"/>
          <w:lang w:val="es-ES"/>
        </w:rPr>
        <w:t xml:space="preserve">la iglesia de </w:t>
      </w:r>
      <w:proofErr w:type="spellStart"/>
      <w:r w:rsidRPr="00D86855">
        <w:rPr>
          <w:rFonts w:ascii="Georgia" w:eastAsia="Calibri" w:hAnsi="Georgia" w:cs="Calibri"/>
          <w:lang w:val="es-ES"/>
        </w:rPr>
        <w:t>Filipos</w:t>
      </w:r>
      <w:proofErr w:type="spellEnd"/>
      <w:r w:rsidRPr="00D86855">
        <w:rPr>
          <w:rFonts w:ascii="Georgia" w:eastAsia="Calibri" w:hAnsi="Georgia" w:cs="Calibri"/>
          <w:lang w:val="es-ES"/>
        </w:rPr>
        <w:t xml:space="preserve"> </w:t>
      </w:r>
      <w:r w:rsidR="00036C4B" w:rsidRPr="00D86855">
        <w:rPr>
          <w:rFonts w:ascii="Georgia" w:eastAsia="Calibri" w:hAnsi="Georgia" w:cs="Calibri"/>
          <w:lang w:val="es-ES"/>
        </w:rPr>
        <w:t>t</w:t>
      </w:r>
      <w:r w:rsidR="00D37275">
        <w:rPr>
          <w:rFonts w:ascii="Georgia" w:eastAsia="Calibri" w:hAnsi="Georgia" w:cs="Calibri"/>
          <w:lang w:val="es-ES"/>
        </w:rPr>
        <w:t>uviera</w:t>
      </w:r>
      <w:r w:rsidRPr="00D86855">
        <w:rPr>
          <w:rFonts w:ascii="Georgia" w:eastAsia="Calibri" w:hAnsi="Georgia" w:cs="Calibri"/>
          <w:lang w:val="es-ES"/>
        </w:rPr>
        <w:t xml:space="preserve"> unidad con el mismo sentido, en el </w:t>
      </w:r>
      <w:r w:rsidR="00036C4B" w:rsidRPr="00D86855">
        <w:rPr>
          <w:rFonts w:ascii="Georgia" w:eastAsia="Calibri" w:hAnsi="Georgia" w:cs="Calibri"/>
          <w:lang w:val="es-ES"/>
        </w:rPr>
        <w:t>Señor</w:t>
      </w:r>
      <w:r w:rsidRPr="00D86855">
        <w:rPr>
          <w:rFonts w:ascii="Georgia" w:eastAsia="Calibri" w:hAnsi="Georgia" w:cs="Calibri"/>
          <w:lang w:val="es-ES"/>
        </w:rPr>
        <w:t xml:space="preserve"> Jesucristo.</w:t>
      </w:r>
    </w:p>
    <w:p w14:paraId="62709374" w14:textId="7F86DCFC" w:rsidR="64F9702C" w:rsidRPr="00D86855" w:rsidRDefault="64F9702C" w:rsidP="00036C4B">
      <w:pPr>
        <w:ind w:left="360" w:right="270"/>
        <w:jc w:val="both"/>
        <w:rPr>
          <w:rFonts w:ascii="Georgia" w:hAnsi="Georgia"/>
          <w:lang w:val="es-ES"/>
        </w:rPr>
      </w:pPr>
      <w:r w:rsidRPr="00D86855">
        <w:rPr>
          <w:rFonts w:ascii="Georgia" w:eastAsia="Calibri" w:hAnsi="Georgia" w:cs="Calibri"/>
          <w:color w:val="008080"/>
          <w:lang w:val="es-ES"/>
        </w:rPr>
        <w:lastRenderedPageBreak/>
        <w:t>Filipenses 2:1-2</w:t>
      </w:r>
      <w:r w:rsidRPr="00D86855">
        <w:rPr>
          <w:rFonts w:ascii="Georgia" w:eastAsia="Calibri" w:hAnsi="Georgia" w:cs="Calibri"/>
          <w:lang w:val="es-ES"/>
        </w:rPr>
        <w:t xml:space="preserve"> Por tanto, si hay alguna consolación en Cristo, si algún consuelo de amor, si alguna comunión del Espíritu, si algún afecto entrañable, si alguna misericordia, </w:t>
      </w:r>
      <w:r w:rsidRPr="00D86855">
        <w:rPr>
          <w:rFonts w:ascii="Georgia" w:eastAsia="Calibri" w:hAnsi="Georgia" w:cs="Calibri"/>
          <w:color w:val="008080"/>
          <w:lang w:val="es-ES"/>
        </w:rPr>
        <w:t>(2)</w:t>
      </w:r>
      <w:r w:rsidRPr="00D86855">
        <w:rPr>
          <w:rFonts w:ascii="Georgia" w:eastAsia="Calibri" w:hAnsi="Georgia" w:cs="Calibri"/>
          <w:lang w:val="es-ES"/>
        </w:rPr>
        <w:t xml:space="preserve"> completad mi gozo, sintiendo lo mismo, teniendo el mismo amor, unánimes, sintiendo una misma cosa.</w:t>
      </w:r>
    </w:p>
    <w:p w14:paraId="5B867091" w14:textId="28724B66" w:rsidR="64F9702C" w:rsidRPr="00D86855" w:rsidRDefault="00D57986" w:rsidP="64F9702C">
      <w:pPr>
        <w:jc w:val="both"/>
        <w:rPr>
          <w:rFonts w:ascii="Georgia" w:hAnsi="Georgia"/>
          <w:lang w:val="es-ES"/>
        </w:rPr>
      </w:pPr>
      <w:r>
        <w:rPr>
          <w:rFonts w:ascii="Georgia" w:eastAsia="Calibri" w:hAnsi="Georgia" w:cs="Calibri"/>
          <w:lang w:val="es-ES"/>
        </w:rPr>
        <w:t>Para que poda</w:t>
      </w:r>
      <w:r w:rsidR="64F9702C" w:rsidRPr="00D86855">
        <w:rPr>
          <w:rFonts w:ascii="Georgia" w:eastAsia="Calibri" w:hAnsi="Georgia" w:cs="Calibri"/>
          <w:lang w:val="es-ES"/>
        </w:rPr>
        <w:t xml:space="preserve">mos entender, </w:t>
      </w:r>
      <w:r w:rsidR="00D37275">
        <w:rPr>
          <w:rFonts w:ascii="Georgia" w:eastAsia="Calibri" w:hAnsi="Georgia" w:cs="Calibri"/>
          <w:lang w:val="es-ES"/>
        </w:rPr>
        <w:t>como</w:t>
      </w:r>
      <w:r w:rsidR="64F9702C" w:rsidRPr="00D86855">
        <w:rPr>
          <w:rFonts w:ascii="Georgia" w:eastAsia="Calibri" w:hAnsi="Georgia" w:cs="Calibri"/>
          <w:lang w:val="es-ES"/>
        </w:rPr>
        <w:t xml:space="preserve"> debemos ser, Pablo </w:t>
      </w:r>
      <w:r w:rsidR="00DE61FC">
        <w:rPr>
          <w:rFonts w:ascii="Georgia" w:eastAsia="Calibri" w:hAnsi="Georgia" w:cs="Calibri"/>
          <w:lang w:val="es-ES"/>
        </w:rPr>
        <w:t>nos explica</w:t>
      </w:r>
      <w:r w:rsidR="64F9702C" w:rsidRPr="00D86855">
        <w:rPr>
          <w:rFonts w:ascii="Georgia" w:eastAsia="Calibri" w:hAnsi="Georgia" w:cs="Calibri"/>
          <w:lang w:val="es-ES"/>
        </w:rPr>
        <w:t xml:space="preserve"> como el </w:t>
      </w:r>
      <w:r w:rsidR="00D37275">
        <w:rPr>
          <w:rFonts w:ascii="Georgia" w:eastAsia="Calibri" w:hAnsi="Georgia" w:cs="Calibri"/>
          <w:lang w:val="es-ES"/>
        </w:rPr>
        <w:t xml:space="preserve">se </w:t>
      </w:r>
      <w:r w:rsidR="64F9702C" w:rsidRPr="00D86855">
        <w:rPr>
          <w:rFonts w:ascii="Georgia" w:eastAsia="Calibri" w:hAnsi="Georgia" w:cs="Calibri"/>
          <w:lang w:val="es-ES"/>
        </w:rPr>
        <w:t>siente.</w:t>
      </w:r>
    </w:p>
    <w:p w14:paraId="35296DD2" w14:textId="1A26AC0C" w:rsidR="64F9702C" w:rsidRPr="00D86855" w:rsidRDefault="64F9702C" w:rsidP="64F9702C">
      <w:pPr>
        <w:pStyle w:val="ListParagraph"/>
        <w:numPr>
          <w:ilvl w:val="0"/>
          <w:numId w:val="1"/>
        </w:numPr>
        <w:jc w:val="both"/>
        <w:rPr>
          <w:rFonts w:ascii="Georgia" w:hAnsi="Georgia"/>
          <w:lang w:val="es-ES"/>
        </w:rPr>
      </w:pPr>
      <w:r w:rsidRPr="00D86855">
        <w:rPr>
          <w:rFonts w:ascii="Georgia" w:eastAsia="Calibri" w:hAnsi="Georgia" w:cs="Calibri"/>
          <w:lang w:val="es-ES"/>
        </w:rPr>
        <w:t>Unidos en el amor de Cristo.</w:t>
      </w:r>
    </w:p>
    <w:p w14:paraId="0AF5EFF3" w14:textId="7B1943FD" w:rsidR="64F9702C" w:rsidRPr="00D86855" w:rsidRDefault="64F9702C" w:rsidP="64F9702C">
      <w:pPr>
        <w:pStyle w:val="ListParagraph"/>
        <w:numPr>
          <w:ilvl w:val="0"/>
          <w:numId w:val="1"/>
        </w:numPr>
        <w:jc w:val="both"/>
        <w:rPr>
          <w:rFonts w:ascii="Georgia" w:hAnsi="Georgia"/>
          <w:lang w:val="es-ES"/>
        </w:rPr>
      </w:pPr>
      <w:r w:rsidRPr="00D86855">
        <w:rPr>
          <w:rFonts w:ascii="Georgia" w:eastAsia="Calibri" w:hAnsi="Georgia" w:cs="Calibri"/>
          <w:lang w:val="es-ES"/>
        </w:rPr>
        <w:t xml:space="preserve">Unido en </w:t>
      </w:r>
      <w:r w:rsidR="00036C4B" w:rsidRPr="00D86855">
        <w:rPr>
          <w:rFonts w:ascii="Georgia" w:eastAsia="Calibri" w:hAnsi="Georgia" w:cs="Calibri"/>
          <w:lang w:val="es-ES"/>
        </w:rPr>
        <w:t>el mensaje</w:t>
      </w:r>
      <w:r w:rsidRPr="00D86855">
        <w:rPr>
          <w:rFonts w:ascii="Georgia" w:eastAsia="Calibri" w:hAnsi="Georgia" w:cs="Calibri"/>
          <w:lang w:val="es-ES"/>
        </w:rPr>
        <w:t xml:space="preserve"> de Cristo.</w:t>
      </w:r>
    </w:p>
    <w:p w14:paraId="736C29C8" w14:textId="3336D575" w:rsidR="64F9702C" w:rsidRPr="00D86855" w:rsidRDefault="64F9702C" w:rsidP="64F9702C">
      <w:pPr>
        <w:pStyle w:val="ListParagraph"/>
        <w:numPr>
          <w:ilvl w:val="0"/>
          <w:numId w:val="1"/>
        </w:numPr>
        <w:jc w:val="both"/>
        <w:rPr>
          <w:rFonts w:ascii="Georgia" w:hAnsi="Georgia"/>
          <w:lang w:val="es-ES"/>
        </w:rPr>
      </w:pPr>
      <w:r w:rsidRPr="00D86855">
        <w:rPr>
          <w:rFonts w:ascii="Georgia" w:eastAsia="Calibri" w:hAnsi="Georgia" w:cs="Calibri"/>
          <w:lang w:val="es-ES"/>
        </w:rPr>
        <w:t>Unido en el trabajo de Cristo.</w:t>
      </w:r>
    </w:p>
    <w:p w14:paraId="597E9273" w14:textId="78D5C302" w:rsidR="64F9702C" w:rsidRPr="00D86855" w:rsidRDefault="00594381" w:rsidP="00B6286D">
      <w:pPr>
        <w:jc w:val="both"/>
        <w:rPr>
          <w:rFonts w:ascii="Georgia" w:hAnsi="Georgia"/>
          <w:b/>
          <w:lang w:val="es-ES"/>
        </w:rPr>
      </w:pPr>
      <w:r w:rsidRPr="00D86855">
        <w:rPr>
          <w:rFonts w:ascii="Georgia" w:hAnsi="Georgia"/>
          <w:b/>
          <w:lang w:val="es-ES"/>
        </w:rPr>
        <w:t>Conclusión</w:t>
      </w:r>
      <w:r w:rsidR="00B6286D" w:rsidRPr="00D86855">
        <w:rPr>
          <w:rFonts w:ascii="Georgia" w:hAnsi="Georgia"/>
          <w:b/>
          <w:lang w:val="es-ES"/>
        </w:rPr>
        <w:t>:</w:t>
      </w:r>
    </w:p>
    <w:p w14:paraId="0FE4A32C" w14:textId="399DBF38" w:rsidR="00B6286D" w:rsidRPr="00D86855" w:rsidRDefault="00B6286D" w:rsidP="00B6286D">
      <w:pPr>
        <w:jc w:val="both"/>
        <w:rPr>
          <w:rFonts w:ascii="Georgia" w:hAnsi="Georgia"/>
          <w:lang w:val="es-ES"/>
        </w:rPr>
      </w:pPr>
      <w:r w:rsidRPr="00D86855">
        <w:rPr>
          <w:rFonts w:ascii="Georgia" w:hAnsi="Georgia"/>
          <w:lang w:val="es-ES"/>
        </w:rPr>
        <w:t xml:space="preserve">La </w:t>
      </w:r>
      <w:r w:rsidR="00E65179" w:rsidRPr="00D86855">
        <w:rPr>
          <w:rFonts w:ascii="Georgia" w:hAnsi="Georgia"/>
          <w:lang w:val="es-ES"/>
        </w:rPr>
        <w:t>profundidad</w:t>
      </w:r>
      <w:r w:rsidRPr="00D86855">
        <w:rPr>
          <w:rFonts w:ascii="Georgia" w:hAnsi="Georgia"/>
          <w:lang w:val="es-ES"/>
        </w:rPr>
        <w:t xml:space="preserve"> de la doctrina de la kenos</w:t>
      </w:r>
      <w:r w:rsidR="00D37275">
        <w:rPr>
          <w:rFonts w:ascii="Georgia" w:hAnsi="Georgia"/>
          <w:lang w:val="es-ES"/>
        </w:rPr>
        <w:t>is, el vaciamiento del Hijo de D</w:t>
      </w:r>
      <w:r w:rsidRPr="00D86855">
        <w:rPr>
          <w:rFonts w:ascii="Georgia" w:hAnsi="Georgia"/>
          <w:lang w:val="es-ES"/>
        </w:rPr>
        <w:t xml:space="preserve">ios, su anonadamiento, y humillación, </w:t>
      </w:r>
      <w:r w:rsidR="00E65179" w:rsidRPr="00D86855">
        <w:rPr>
          <w:rFonts w:ascii="Georgia" w:hAnsi="Georgia"/>
          <w:lang w:val="es-ES"/>
        </w:rPr>
        <w:t>expresada</w:t>
      </w:r>
      <w:r w:rsidRPr="00D86855">
        <w:rPr>
          <w:rFonts w:ascii="Georgia" w:hAnsi="Georgia"/>
          <w:lang w:val="es-ES"/>
        </w:rPr>
        <w:t xml:space="preserve"> en la precisión de un </w:t>
      </w:r>
      <w:r w:rsidR="00E65179" w:rsidRPr="00D86855">
        <w:rPr>
          <w:rFonts w:ascii="Georgia" w:hAnsi="Georgia"/>
          <w:lang w:val="es-ES"/>
        </w:rPr>
        <w:t>párrafo</w:t>
      </w:r>
      <w:r w:rsidRPr="00D86855">
        <w:rPr>
          <w:rFonts w:ascii="Georgia" w:hAnsi="Georgia"/>
          <w:lang w:val="es-ES"/>
        </w:rPr>
        <w:t xml:space="preserve"> breve, es admirable.  A esto debe unirse las </w:t>
      </w:r>
      <w:r w:rsidR="00E65179" w:rsidRPr="00D86855">
        <w:rPr>
          <w:rFonts w:ascii="Georgia" w:hAnsi="Georgia"/>
          <w:lang w:val="es-ES"/>
        </w:rPr>
        <w:t>continuas exhortaciones</w:t>
      </w:r>
      <w:r w:rsidRPr="00D86855">
        <w:rPr>
          <w:rFonts w:ascii="Georgia" w:hAnsi="Georgia"/>
          <w:lang w:val="es-ES"/>
        </w:rPr>
        <w:t xml:space="preserve"> y enseñanzas orientadas a una vida cristiana consecuente, que hacen del escrito un elemento </w:t>
      </w:r>
      <w:r w:rsidR="00E65179" w:rsidRPr="00D86855">
        <w:rPr>
          <w:rFonts w:ascii="Georgia" w:hAnsi="Georgia"/>
          <w:lang w:val="es-ES"/>
        </w:rPr>
        <w:t>imprescindible para</w:t>
      </w:r>
      <w:r w:rsidRPr="00D86855">
        <w:rPr>
          <w:rFonts w:ascii="Georgia" w:hAnsi="Georgia"/>
          <w:lang w:val="es-ES"/>
        </w:rPr>
        <w:t xml:space="preserve"> establecer las bases de la ética </w:t>
      </w:r>
      <w:r w:rsidR="00E65179" w:rsidRPr="00D86855">
        <w:rPr>
          <w:rFonts w:ascii="Georgia" w:hAnsi="Georgia"/>
          <w:lang w:val="es-ES"/>
        </w:rPr>
        <w:t>cristiana</w:t>
      </w:r>
      <w:r w:rsidRPr="00D86855">
        <w:rPr>
          <w:rFonts w:ascii="Georgia" w:hAnsi="Georgia"/>
          <w:lang w:val="es-ES"/>
        </w:rPr>
        <w:t xml:space="preserve"> en toda la </w:t>
      </w:r>
      <w:r w:rsidR="00E65179" w:rsidRPr="00D86855">
        <w:rPr>
          <w:rFonts w:ascii="Georgia" w:hAnsi="Georgia"/>
          <w:lang w:val="es-ES"/>
        </w:rPr>
        <w:t>dispensación</w:t>
      </w:r>
      <w:r w:rsidRPr="00D86855">
        <w:rPr>
          <w:rFonts w:ascii="Georgia" w:hAnsi="Georgia"/>
          <w:lang w:val="es-ES"/>
        </w:rPr>
        <w:t xml:space="preserve"> de la Iglesia sin limitación.  En la búsqueda </w:t>
      </w:r>
      <w:r w:rsidR="00E65179" w:rsidRPr="00D86855">
        <w:rPr>
          <w:rFonts w:ascii="Georgia" w:hAnsi="Georgia"/>
          <w:lang w:val="es-ES"/>
        </w:rPr>
        <w:t>continua</w:t>
      </w:r>
      <w:r w:rsidRPr="00D86855">
        <w:rPr>
          <w:rFonts w:ascii="Georgia" w:hAnsi="Georgia"/>
          <w:lang w:val="es-ES"/>
        </w:rPr>
        <w:t xml:space="preserve"> en que el mundo esta </w:t>
      </w:r>
      <w:r w:rsidR="00E65179" w:rsidRPr="00D86855">
        <w:rPr>
          <w:rFonts w:ascii="Georgia" w:hAnsi="Georgia"/>
          <w:lang w:val="es-ES"/>
        </w:rPr>
        <w:t>empeñado</w:t>
      </w:r>
      <w:r w:rsidRPr="00D86855">
        <w:rPr>
          <w:rFonts w:ascii="Georgia" w:hAnsi="Georgia"/>
          <w:lang w:val="es-ES"/>
        </w:rPr>
        <w:t xml:space="preserve"> para conseguir la </w:t>
      </w:r>
      <w:r w:rsidR="00E65179" w:rsidRPr="00D86855">
        <w:rPr>
          <w:rFonts w:ascii="Georgia" w:hAnsi="Georgia"/>
          <w:lang w:val="es-ES"/>
        </w:rPr>
        <w:t>paz</w:t>
      </w:r>
      <w:r w:rsidRPr="00D86855">
        <w:rPr>
          <w:rFonts w:ascii="Georgia" w:hAnsi="Georgia"/>
          <w:lang w:val="es-ES"/>
        </w:rPr>
        <w:t xml:space="preserve">, tanto en el orden social como en el individual, la </w:t>
      </w:r>
      <w:r w:rsidR="00E65179" w:rsidRPr="00D86855">
        <w:rPr>
          <w:rFonts w:ascii="Georgia" w:hAnsi="Georgia"/>
          <w:lang w:val="es-ES"/>
        </w:rPr>
        <w:t>Epístola</w:t>
      </w:r>
      <w:r w:rsidRPr="00D86855">
        <w:rPr>
          <w:rFonts w:ascii="Georgia" w:hAnsi="Georgia"/>
          <w:lang w:val="es-ES"/>
        </w:rPr>
        <w:t xml:space="preserve"> ofrece, </w:t>
      </w:r>
      <w:r w:rsidR="00E65179" w:rsidRPr="00D86855">
        <w:rPr>
          <w:rFonts w:ascii="Georgia" w:hAnsi="Georgia"/>
          <w:lang w:val="es-ES"/>
        </w:rPr>
        <w:t>desde</w:t>
      </w:r>
      <w:r w:rsidRPr="00D86855">
        <w:rPr>
          <w:rFonts w:ascii="Georgia" w:hAnsi="Georgia"/>
          <w:lang w:val="es-ES"/>
        </w:rPr>
        <w:t xml:space="preserve"> la </w:t>
      </w:r>
      <w:r w:rsidR="00E65179" w:rsidRPr="00D86855">
        <w:rPr>
          <w:rFonts w:ascii="Georgia" w:hAnsi="Georgia"/>
          <w:lang w:val="es-ES"/>
        </w:rPr>
        <w:t>perspectiva</w:t>
      </w:r>
      <w:r w:rsidRPr="00D86855">
        <w:rPr>
          <w:rFonts w:ascii="Georgia" w:hAnsi="Georgia"/>
          <w:lang w:val="es-ES"/>
        </w:rPr>
        <w:t xml:space="preserve"> divina, el único modo de vivir la experiencia de la paz, mediante una correcta relación con Dios.</w:t>
      </w:r>
    </w:p>
    <w:p w14:paraId="739846F5" w14:textId="090B8D66" w:rsidR="00E65179" w:rsidRPr="00D86855" w:rsidRDefault="00E65179" w:rsidP="00E65179">
      <w:pPr>
        <w:jc w:val="right"/>
        <w:rPr>
          <w:rFonts w:ascii="Georgia" w:hAnsi="Georgia"/>
          <w:lang w:val="es-ES"/>
        </w:rPr>
      </w:pPr>
      <w:r w:rsidRPr="00D86855">
        <w:rPr>
          <w:rFonts w:ascii="Georgia" w:hAnsi="Georgia"/>
          <w:lang w:val="es-ES"/>
        </w:rPr>
        <w:lastRenderedPageBreak/>
        <w:t xml:space="preserve">Comentario Exegético al Texto Griego del Nuevo Testamento </w:t>
      </w:r>
      <w:r w:rsidRPr="00D86855">
        <w:rPr>
          <w:rFonts w:ascii="Georgia" w:hAnsi="Georgia"/>
          <w:b/>
          <w:lang w:val="es-ES"/>
        </w:rPr>
        <w:t>Filipenses</w:t>
      </w:r>
    </w:p>
    <w:p w14:paraId="339AEF55" w14:textId="33E7194B" w:rsidR="00E65179" w:rsidRPr="00D86855" w:rsidRDefault="00E65179" w:rsidP="00E65179">
      <w:pPr>
        <w:jc w:val="right"/>
        <w:rPr>
          <w:rFonts w:ascii="Georgia" w:hAnsi="Georgia"/>
        </w:rPr>
      </w:pPr>
      <w:r w:rsidRPr="00D86855">
        <w:rPr>
          <w:rFonts w:ascii="Georgia" w:hAnsi="Georgia"/>
          <w:lang w:val="es-ES"/>
        </w:rPr>
        <w:t>Por: Samuel Pérez Millos, Th.M</w:t>
      </w:r>
    </w:p>
    <w:p w14:paraId="1CC7A13A" w14:textId="15EE0ACB" w:rsidR="64F9702C" w:rsidRPr="00D86855" w:rsidRDefault="00E65179" w:rsidP="64F9702C">
      <w:pPr>
        <w:rPr>
          <w:rFonts w:ascii="Georgia" w:hAnsi="Georgia"/>
          <w:b/>
          <w:lang w:val="es-ES"/>
        </w:rPr>
      </w:pPr>
      <w:r w:rsidRPr="00D86855">
        <w:rPr>
          <w:rFonts w:ascii="Georgia" w:hAnsi="Georgia"/>
          <w:b/>
          <w:lang w:val="es-ES"/>
        </w:rPr>
        <w:t>Aplicación:</w:t>
      </w:r>
    </w:p>
    <w:p w14:paraId="1B3C3E4D" w14:textId="4E479102" w:rsidR="00E65179" w:rsidRPr="00D86855" w:rsidRDefault="00E65179" w:rsidP="00E65179">
      <w:pPr>
        <w:pStyle w:val="ListParagraph"/>
        <w:numPr>
          <w:ilvl w:val="0"/>
          <w:numId w:val="2"/>
        </w:numPr>
        <w:ind w:left="360"/>
        <w:rPr>
          <w:rFonts w:ascii="Georgia" w:hAnsi="Georgia"/>
          <w:lang w:val="es-ES"/>
        </w:rPr>
      </w:pPr>
      <w:r w:rsidRPr="00D86855">
        <w:rPr>
          <w:rFonts w:ascii="Georgia" w:hAnsi="Georgia"/>
          <w:lang w:val="es-ES"/>
        </w:rPr>
        <w:t>¿Como podemos nosotros</w:t>
      </w:r>
      <w:r w:rsidR="00D37275">
        <w:rPr>
          <w:rFonts w:ascii="Georgia" w:hAnsi="Georgia"/>
          <w:lang w:val="es-ES"/>
        </w:rPr>
        <w:t>,</w:t>
      </w:r>
      <w:r w:rsidRPr="00D86855">
        <w:rPr>
          <w:rFonts w:ascii="Georgia" w:hAnsi="Georgia"/>
          <w:lang w:val="es-ES"/>
        </w:rPr>
        <w:t xml:space="preserve"> como cuerpo de Cristo, mejorar nuestra </w:t>
      </w:r>
      <w:r w:rsidR="00D37275">
        <w:rPr>
          <w:rFonts w:ascii="Georgia" w:hAnsi="Georgia"/>
          <w:lang w:val="es-ES"/>
        </w:rPr>
        <w:t>a</w:t>
      </w:r>
      <w:r w:rsidRPr="00D86855">
        <w:rPr>
          <w:rFonts w:ascii="Georgia" w:hAnsi="Georgia"/>
          <w:lang w:val="es-ES"/>
        </w:rPr>
        <w:t>mistad entre nosotros mismos?</w:t>
      </w:r>
    </w:p>
    <w:p w14:paraId="12D57A16" w14:textId="387FBB3A" w:rsidR="00E65179" w:rsidRPr="00D86855" w:rsidRDefault="00E65179" w:rsidP="00E65179">
      <w:pPr>
        <w:pStyle w:val="ListParagraph"/>
        <w:numPr>
          <w:ilvl w:val="0"/>
          <w:numId w:val="2"/>
        </w:numPr>
        <w:ind w:left="360"/>
        <w:rPr>
          <w:rFonts w:ascii="Georgia" w:hAnsi="Georgia"/>
          <w:lang w:val="es-ES"/>
        </w:rPr>
      </w:pPr>
      <w:r w:rsidRPr="00D86855">
        <w:rPr>
          <w:rFonts w:ascii="Georgia" w:hAnsi="Georgia"/>
          <w:lang w:val="es-ES"/>
        </w:rPr>
        <w:t>Como una familia, buscamos maneras en que podemos desarrollar la Amistad.</w:t>
      </w:r>
    </w:p>
    <w:p w14:paraId="557F138B" w14:textId="77777777" w:rsidR="00E65179" w:rsidRPr="00D86855" w:rsidRDefault="00E65179" w:rsidP="00E65179">
      <w:pPr>
        <w:pStyle w:val="ListParagraph"/>
        <w:ind w:left="360"/>
        <w:rPr>
          <w:rFonts w:ascii="Georgia" w:hAnsi="Georgia"/>
          <w:lang w:val="es-ES"/>
        </w:rPr>
      </w:pPr>
    </w:p>
    <w:p w14:paraId="75D64771" w14:textId="6820DDFE" w:rsidR="00E65179" w:rsidRPr="00D86855" w:rsidRDefault="00E65179" w:rsidP="009B540C">
      <w:pPr>
        <w:pStyle w:val="ListParagraph"/>
        <w:ind w:right="360"/>
        <w:jc w:val="both"/>
        <w:rPr>
          <w:rFonts w:ascii="Georgia" w:hAnsi="Georgia"/>
          <w:lang w:val="es-ES"/>
        </w:rPr>
      </w:pPr>
      <w:r w:rsidRPr="00D86855">
        <w:rPr>
          <w:rFonts w:ascii="Georgia" w:hAnsi="Georgia"/>
          <w:b/>
          <w:lang w:val="es-ES"/>
        </w:rPr>
        <w:t>1Corintios 13:1-13</w:t>
      </w:r>
      <w:r w:rsidRPr="00D86855">
        <w:rPr>
          <w:rFonts w:ascii="Georgia" w:hAnsi="Georgia"/>
          <w:lang w:val="es-ES"/>
        </w:rPr>
        <w:t xml:space="preserve">  Si yo hablase lenguas humanas y angélicas, y no tengo amor, vengo a ser como metal que resuena, o címbalo que retiñe.2  Y si tuviese profecía, y entendiese todos los misterios y toda ciencia, y si tuviese toda la fe, de tal manera que trasladase los montes, y no tengo amor, nada soy.3  Y si repartiese todos mis bienes para dar de comer a los pobres, y si entregase mi cuerpo para ser quemado, y no tengo amor, de nada me sirve.4  El amor es sufrido, es benigno; el amor no tiene envidia, el amor no es jactancioso, no se envanece;5  no hace nada indebido, no busca lo suyo, no se irrita, no guarda rencor;6  no se goza de la injusticia, mas se goza de la verdad.7  Todo lo sufre, todo lo cree, todo lo espera, todo lo soporta.8  El amor nunca deja de ser; </w:t>
      </w:r>
      <w:r w:rsidRPr="00D86855">
        <w:rPr>
          <w:rFonts w:ascii="Georgia" w:hAnsi="Georgia"/>
          <w:lang w:val="es-ES"/>
        </w:rPr>
        <w:lastRenderedPageBreak/>
        <w:t>pero las profecías se acabarán, y cesarán las lenguas, y la ciencia acabará.9  Porque en parte conocemos, y en parte profetizamos;10  mas cuando venga lo perfecto, entonces lo que es en parte se acabará.11  Cuando yo era niño, hablaba como niño, pensaba como niño, juzgaba como niño; mas cuando ya fui hombre, dejé lo que era de niño.12  Ahora vemos por espejo, oscuramente; mas entonces veremos cara a cara. Ahora conozco en parte; pero entonces conoceré como fui conocido.13  Y ahora permanecen la fe, la esperanza y el amor, estos tres; pero el mayor de ellos es el amor.</w:t>
      </w:r>
    </w:p>
    <w:p w14:paraId="4FF147B8" w14:textId="77777777" w:rsidR="00E65179" w:rsidRPr="00D86855" w:rsidRDefault="00E65179" w:rsidP="009B540C">
      <w:pPr>
        <w:pStyle w:val="ListParagraph"/>
        <w:ind w:right="360"/>
        <w:jc w:val="both"/>
        <w:rPr>
          <w:rFonts w:ascii="Georgia" w:hAnsi="Georgia"/>
          <w:lang w:val="es-ES"/>
        </w:rPr>
      </w:pPr>
    </w:p>
    <w:p w14:paraId="76592DA4" w14:textId="59E0B3FD" w:rsidR="00E65179" w:rsidRPr="009B540C" w:rsidRDefault="009B540C" w:rsidP="009B540C">
      <w:pPr>
        <w:pStyle w:val="ListParagraph"/>
        <w:ind w:right="360"/>
        <w:jc w:val="both"/>
        <w:rPr>
          <w:rFonts w:ascii="Georgia" w:hAnsi="Georgia"/>
          <w:lang w:val="es-ES"/>
        </w:rPr>
      </w:pPr>
      <w:r w:rsidRPr="00D86855">
        <w:rPr>
          <w:rFonts w:ascii="Georgia" w:hAnsi="Georgia"/>
          <w:b/>
          <w:lang w:val="es-ES"/>
        </w:rPr>
        <w:t>Juan 13:31-35</w:t>
      </w:r>
      <w:r w:rsidRPr="00D86855">
        <w:rPr>
          <w:rFonts w:ascii="Georgia" w:hAnsi="Georgia"/>
          <w:lang w:val="es-ES"/>
        </w:rPr>
        <w:t xml:space="preserve">  Entonces, cuando hubo salido, dijo Jesús: Ahora es glorificado el Hijo del Hombre, y Dios es glorificado en él.32  Si Dios es glorificado en él, Dios también le glorificará en sí mismo, y en seguida le glorificará.33  Hijitos, aún estaré con vosotros un poco. Me buscaréis; pero como dije a los judíos, así os digo ahora a vosotros: A donde yo voy, vosotros no podéis ir.34  Un mandamiento nuevo os doy: Que os améis unos a otros; como yo os he amado, que también os améis unos a otros.35  En esto conocerán todos que sois mis discípulos, si tuviereis amor los unos con</w:t>
      </w:r>
      <w:r w:rsidRPr="009B540C">
        <w:rPr>
          <w:rFonts w:ascii="Georgia" w:hAnsi="Georgia"/>
          <w:lang w:val="es-ES"/>
        </w:rPr>
        <w:t xml:space="preserve"> los otros.</w:t>
      </w:r>
    </w:p>
    <w:sectPr w:rsidR="00E65179" w:rsidRPr="009B540C" w:rsidSect="001506CB">
      <w:pgSz w:w="7920" w:h="122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236EE"/>
    <w:multiLevelType w:val="hybridMultilevel"/>
    <w:tmpl w:val="9D84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64B5B"/>
    <w:multiLevelType w:val="hybridMultilevel"/>
    <w:tmpl w:val="63CABAE2"/>
    <w:lvl w:ilvl="0" w:tplc="E822F2F8">
      <w:start w:val="1"/>
      <w:numFmt w:val="decimal"/>
      <w:lvlText w:val="%1."/>
      <w:lvlJc w:val="left"/>
      <w:pPr>
        <w:ind w:left="720" w:hanging="360"/>
      </w:pPr>
    </w:lvl>
    <w:lvl w:ilvl="1" w:tplc="D8A86500">
      <w:start w:val="1"/>
      <w:numFmt w:val="lowerLetter"/>
      <w:lvlText w:val="%2."/>
      <w:lvlJc w:val="left"/>
      <w:pPr>
        <w:ind w:left="1440" w:hanging="360"/>
      </w:pPr>
    </w:lvl>
    <w:lvl w:ilvl="2" w:tplc="0C7AE49E">
      <w:start w:val="1"/>
      <w:numFmt w:val="lowerRoman"/>
      <w:lvlText w:val="%3."/>
      <w:lvlJc w:val="right"/>
      <w:pPr>
        <w:ind w:left="2160" w:hanging="180"/>
      </w:pPr>
    </w:lvl>
    <w:lvl w:ilvl="3" w:tplc="3B988696">
      <w:start w:val="1"/>
      <w:numFmt w:val="decimal"/>
      <w:lvlText w:val="%4."/>
      <w:lvlJc w:val="left"/>
      <w:pPr>
        <w:ind w:left="2880" w:hanging="360"/>
      </w:pPr>
    </w:lvl>
    <w:lvl w:ilvl="4" w:tplc="B64E7EAC">
      <w:start w:val="1"/>
      <w:numFmt w:val="lowerLetter"/>
      <w:lvlText w:val="%5."/>
      <w:lvlJc w:val="left"/>
      <w:pPr>
        <w:ind w:left="3600" w:hanging="360"/>
      </w:pPr>
    </w:lvl>
    <w:lvl w:ilvl="5" w:tplc="34CA8F20">
      <w:start w:val="1"/>
      <w:numFmt w:val="lowerRoman"/>
      <w:lvlText w:val="%6."/>
      <w:lvlJc w:val="right"/>
      <w:pPr>
        <w:ind w:left="4320" w:hanging="180"/>
      </w:pPr>
    </w:lvl>
    <w:lvl w:ilvl="6" w:tplc="468CE436">
      <w:start w:val="1"/>
      <w:numFmt w:val="decimal"/>
      <w:lvlText w:val="%7."/>
      <w:lvlJc w:val="left"/>
      <w:pPr>
        <w:ind w:left="5040" w:hanging="360"/>
      </w:pPr>
    </w:lvl>
    <w:lvl w:ilvl="7" w:tplc="9B02049C">
      <w:start w:val="1"/>
      <w:numFmt w:val="lowerLetter"/>
      <w:lvlText w:val="%8."/>
      <w:lvlJc w:val="left"/>
      <w:pPr>
        <w:ind w:left="5760" w:hanging="360"/>
      </w:pPr>
    </w:lvl>
    <w:lvl w:ilvl="8" w:tplc="0C38FEF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36C4B"/>
    <w:rsid w:val="000D5979"/>
    <w:rsid w:val="001506CB"/>
    <w:rsid w:val="002454B2"/>
    <w:rsid w:val="002E3D0C"/>
    <w:rsid w:val="00331E81"/>
    <w:rsid w:val="00533AEB"/>
    <w:rsid w:val="00594381"/>
    <w:rsid w:val="0063600C"/>
    <w:rsid w:val="008C4138"/>
    <w:rsid w:val="00926B53"/>
    <w:rsid w:val="00990F79"/>
    <w:rsid w:val="009B540C"/>
    <w:rsid w:val="00B6286D"/>
    <w:rsid w:val="00D37275"/>
    <w:rsid w:val="00D57986"/>
    <w:rsid w:val="00D75D9A"/>
    <w:rsid w:val="00D86855"/>
    <w:rsid w:val="00DE61FC"/>
    <w:rsid w:val="00E460A5"/>
    <w:rsid w:val="00E65179"/>
    <w:rsid w:val="00F44B2D"/>
    <w:rsid w:val="213A0C1E"/>
    <w:rsid w:val="64F970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D4EE5123-40CE-4C6B-91C1-A41491D7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F44B2D"/>
    <w:rPr>
      <w:color w:val="0000FF"/>
      <w:u w:val="single"/>
    </w:rPr>
  </w:style>
  <w:style w:type="paragraph" w:customStyle="1" w:styleId="p1">
    <w:name w:val="p1"/>
    <w:basedOn w:val="Normal"/>
    <w:rsid w:val="00F44B2D"/>
    <w:pPr>
      <w:spacing w:after="180" w:line="270" w:lineRule="atLeast"/>
    </w:pPr>
    <w:rPr>
      <w:rFonts w:ascii="Helvetica Neue" w:eastAsiaTheme="minorHAnsi" w:hAnsi="Helvetica Neue" w:cs="Times New Roman"/>
      <w:sz w:val="24"/>
      <w:szCs w:val="24"/>
      <w:lang w:eastAsia="en-US"/>
    </w:rPr>
  </w:style>
  <w:style w:type="paragraph" w:customStyle="1" w:styleId="p2">
    <w:name w:val="p2"/>
    <w:basedOn w:val="Normal"/>
    <w:rsid w:val="00F44B2D"/>
    <w:pPr>
      <w:spacing w:after="0" w:line="240" w:lineRule="auto"/>
    </w:pPr>
    <w:rPr>
      <w:rFonts w:ascii="Helvetica Neue" w:eastAsiaTheme="minorHAnsi" w:hAnsi="Helvetica Neue" w:cs="Times New Roman"/>
      <w:sz w:val="24"/>
      <w:szCs w:val="24"/>
      <w:lang w:eastAsia="en-US"/>
    </w:rPr>
  </w:style>
  <w:style w:type="character" w:customStyle="1" w:styleId="s2">
    <w:name w:val="s2"/>
    <w:basedOn w:val="DefaultParagraphFont"/>
    <w:rsid w:val="00F44B2D"/>
    <w:rPr>
      <w:rFonts w:ascii="Helvetica Neue" w:hAnsi="Helvetica Neue" w:hint="default"/>
      <w:color w:val="0000EE"/>
      <w:sz w:val="24"/>
      <w:szCs w:val="24"/>
    </w:rPr>
  </w:style>
  <w:style w:type="character" w:customStyle="1" w:styleId="s3">
    <w:name w:val="s3"/>
    <w:basedOn w:val="DefaultParagraphFont"/>
    <w:rsid w:val="00F4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verseid:25.3.21" TargetMode="External"/><Relationship Id="rId20" Type="http://schemas.openxmlformats.org/officeDocument/2006/relationships/hyperlink" Target="verseid:45.5.6" TargetMode="External"/><Relationship Id="rId21" Type="http://schemas.openxmlformats.org/officeDocument/2006/relationships/hyperlink" Target="verseid:45.5.7" TargetMode="External"/><Relationship Id="rId22" Type="http://schemas.openxmlformats.org/officeDocument/2006/relationships/hyperlink" Target="verseid:45.5.8" TargetMode="External"/><Relationship Id="rId23" Type="http://schemas.openxmlformats.org/officeDocument/2006/relationships/hyperlink" Target="verseid:45.5.9"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verseid:25.3.22" TargetMode="External"/><Relationship Id="rId11" Type="http://schemas.openxmlformats.org/officeDocument/2006/relationships/hyperlink" Target="verseid:25.3.23" TargetMode="External"/><Relationship Id="rId12" Type="http://schemas.openxmlformats.org/officeDocument/2006/relationships/hyperlink" Target="verseid:25.3.24" TargetMode="External"/><Relationship Id="rId13" Type="http://schemas.openxmlformats.org/officeDocument/2006/relationships/hyperlink" Target="verseid:25.3.25" TargetMode="External"/><Relationship Id="rId14" Type="http://schemas.openxmlformats.org/officeDocument/2006/relationships/hyperlink" Target="verseid:25.3.26" TargetMode="External"/><Relationship Id="rId15" Type="http://schemas.openxmlformats.org/officeDocument/2006/relationships/hyperlink" Target="verseid:56.3.5" TargetMode="External"/><Relationship Id="rId16" Type="http://schemas.openxmlformats.org/officeDocument/2006/relationships/hyperlink" Target="verseid:45.5.1" TargetMode="External"/><Relationship Id="rId17" Type="http://schemas.openxmlformats.org/officeDocument/2006/relationships/hyperlink" Target="verseid:45.5.3" TargetMode="External"/><Relationship Id="rId18" Type="http://schemas.openxmlformats.org/officeDocument/2006/relationships/hyperlink" Target="verseid:45.5.4" TargetMode="External"/><Relationship Id="rId19" Type="http://schemas.openxmlformats.org/officeDocument/2006/relationships/hyperlink" Target="verseid:45.5.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verseid:40.4.19" TargetMode="External"/><Relationship Id="rId8" Type="http://schemas.openxmlformats.org/officeDocument/2006/relationships/hyperlink" Target="verseid:41.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531040-5DE2-DA4E-99E8-9BCA9B9D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2130</Words>
  <Characters>12144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10</cp:revision>
  <cp:lastPrinted>2018-01-03T18:13:00Z</cp:lastPrinted>
  <dcterms:created xsi:type="dcterms:W3CDTF">2009-11-23T22:41:00Z</dcterms:created>
  <dcterms:modified xsi:type="dcterms:W3CDTF">2018-06-22T02:02:00Z</dcterms:modified>
</cp:coreProperties>
</file>