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03" w:rsidRPr="004A52DE" w:rsidRDefault="00D429E5" w:rsidP="004A52DE">
      <w:pPr>
        <w:pStyle w:val="Heading1"/>
        <w:jc w:val="center"/>
        <w:rPr>
          <w:rFonts w:asciiTheme="minorHAnsi" w:hAnsiTheme="minorHAnsi"/>
          <w:sz w:val="24"/>
          <w:szCs w:val="24"/>
        </w:rPr>
      </w:pPr>
      <w:r w:rsidRPr="004A52DE">
        <w:rPr>
          <w:rFonts w:asciiTheme="minorHAnsi" w:hAnsiTheme="minorHAnsi"/>
          <w:sz w:val="24"/>
          <w:szCs w:val="24"/>
        </w:rPr>
        <w:t>Letter of Faith &amp; Assurance</w:t>
      </w:r>
      <w:r w:rsidR="00F2413B" w:rsidRPr="004A52DE">
        <w:rPr>
          <w:rFonts w:asciiTheme="minorHAnsi" w:hAnsiTheme="minorHAnsi"/>
          <w:sz w:val="24"/>
          <w:szCs w:val="24"/>
        </w:rPr>
        <w:t xml:space="preserve"> #</w:t>
      </w:r>
      <w:r w:rsidR="00BA6BDB" w:rsidRPr="004A52DE">
        <w:rPr>
          <w:rFonts w:asciiTheme="minorHAnsi" w:hAnsiTheme="minorHAnsi"/>
          <w:sz w:val="24"/>
          <w:szCs w:val="24"/>
        </w:rPr>
        <w:t>6</w:t>
      </w:r>
    </w:p>
    <w:p w:rsidR="004823FB" w:rsidRPr="004A52DE" w:rsidRDefault="00F2413B" w:rsidP="004A52DE">
      <w:pPr>
        <w:jc w:val="center"/>
        <w:rPr>
          <w:rFonts w:asciiTheme="minorHAnsi" w:hAnsiTheme="minorHAnsi"/>
        </w:rPr>
      </w:pPr>
      <w:r w:rsidRPr="004A52DE">
        <w:rPr>
          <w:rFonts w:asciiTheme="minorHAnsi" w:hAnsiTheme="minorHAnsi"/>
          <w:b/>
        </w:rPr>
        <w:t>1 John 2</w:t>
      </w:r>
      <w:r w:rsidR="008F3EEE" w:rsidRPr="004A52DE">
        <w:rPr>
          <w:rFonts w:asciiTheme="minorHAnsi" w:hAnsiTheme="minorHAnsi"/>
          <w:b/>
        </w:rPr>
        <w:t>:</w:t>
      </w:r>
      <w:r w:rsidRPr="004A52DE">
        <w:rPr>
          <w:rFonts w:asciiTheme="minorHAnsi" w:hAnsiTheme="minorHAnsi"/>
          <w:b/>
        </w:rPr>
        <w:t>1</w:t>
      </w:r>
      <w:r w:rsidR="00FB1450" w:rsidRPr="004A52DE">
        <w:rPr>
          <w:rFonts w:asciiTheme="minorHAnsi" w:hAnsiTheme="minorHAnsi"/>
          <w:b/>
        </w:rPr>
        <w:t>-</w:t>
      </w:r>
      <w:r w:rsidRPr="004A52DE">
        <w:rPr>
          <w:rFonts w:asciiTheme="minorHAnsi" w:hAnsiTheme="minorHAnsi"/>
          <w:b/>
        </w:rPr>
        <w:t>2</w:t>
      </w:r>
      <w:r w:rsidR="008F3EEE" w:rsidRPr="004A52DE">
        <w:rPr>
          <w:rFonts w:asciiTheme="minorHAnsi" w:hAnsiTheme="minorHAnsi"/>
        </w:rPr>
        <w:t xml:space="preserve"> - </w:t>
      </w:r>
      <w:r w:rsidR="00D429E5" w:rsidRPr="004A52DE">
        <w:rPr>
          <w:rFonts w:asciiTheme="minorHAnsi" w:hAnsiTheme="minorHAnsi"/>
        </w:rPr>
        <w:t>“</w:t>
      </w:r>
      <w:r w:rsidRPr="004A52DE">
        <w:rPr>
          <w:rFonts w:asciiTheme="minorHAnsi" w:hAnsiTheme="minorHAnsi"/>
        </w:rPr>
        <w:t xml:space="preserve">If Any Man </w:t>
      </w:r>
      <w:r w:rsidR="001A1469" w:rsidRPr="004A52DE">
        <w:rPr>
          <w:rFonts w:asciiTheme="minorHAnsi" w:hAnsiTheme="minorHAnsi"/>
        </w:rPr>
        <w:t>Sin</w:t>
      </w:r>
      <w:r w:rsidR="00D429E5" w:rsidRPr="004A52DE">
        <w:rPr>
          <w:rFonts w:asciiTheme="minorHAnsi" w:hAnsiTheme="minorHAnsi"/>
        </w:rPr>
        <w:t>”</w:t>
      </w:r>
    </w:p>
    <w:p w:rsidR="004823FB" w:rsidRPr="004A52DE" w:rsidRDefault="004A52DE" w:rsidP="004A52DE">
      <w:pPr>
        <w:tabs>
          <w:tab w:val="left" w:pos="926"/>
        </w:tabs>
        <w:rPr>
          <w:rFonts w:asciiTheme="minorHAnsi" w:hAnsiTheme="minorHAnsi"/>
        </w:rPr>
      </w:pPr>
      <w:r w:rsidRPr="004A52DE">
        <w:rPr>
          <w:rFonts w:asciiTheme="minorHAnsi" w:hAnsiTheme="minorHAnsi"/>
        </w:rPr>
        <w:tab/>
      </w:r>
    </w:p>
    <w:p w:rsidR="00A55D94" w:rsidRPr="004A52DE" w:rsidRDefault="004823FB">
      <w:pPr>
        <w:rPr>
          <w:rFonts w:asciiTheme="minorHAnsi" w:hAnsiTheme="minorHAnsi"/>
        </w:rPr>
      </w:pPr>
      <w:r w:rsidRPr="004A52DE">
        <w:rPr>
          <w:rFonts w:asciiTheme="minorHAnsi" w:hAnsiTheme="minorHAnsi"/>
          <w:u w:val="single"/>
        </w:rPr>
        <w:t>Intro</w:t>
      </w:r>
      <w:r w:rsidR="00DB40BB" w:rsidRPr="004A52DE">
        <w:rPr>
          <w:rFonts w:asciiTheme="minorHAnsi" w:hAnsiTheme="minorHAnsi"/>
          <w:u w:val="single"/>
        </w:rPr>
        <w:t>duction</w:t>
      </w:r>
      <w:r w:rsidRPr="004A52DE">
        <w:rPr>
          <w:rFonts w:asciiTheme="minorHAnsi" w:hAnsiTheme="minorHAnsi"/>
        </w:rPr>
        <w:t xml:space="preserve">: </w:t>
      </w:r>
      <w:r w:rsidR="00375FE4" w:rsidRPr="004A52DE">
        <w:rPr>
          <w:rFonts w:asciiTheme="minorHAnsi" w:hAnsiTheme="minorHAnsi"/>
        </w:rPr>
        <w:t xml:space="preserve"> </w:t>
      </w:r>
      <w:r w:rsidR="00EB2AFC" w:rsidRPr="004A52DE">
        <w:rPr>
          <w:rFonts w:asciiTheme="minorHAnsi" w:hAnsiTheme="minorHAnsi"/>
        </w:rPr>
        <w:t>We are discussing the holiness of God, and you cannot speak of God’s holiness without being forced to come to the understanding that we are sinners and unholy. When you talk to a person about the reality of their sinfulness, their response will tell you much about them and the</w:t>
      </w:r>
      <w:r w:rsidR="0093184A" w:rsidRPr="004A52DE">
        <w:rPr>
          <w:rFonts w:asciiTheme="minorHAnsi" w:hAnsiTheme="minorHAnsi"/>
        </w:rPr>
        <w:t xml:space="preserve"> condition of their heart.</w:t>
      </w:r>
    </w:p>
    <w:p w:rsidR="00EC49AB" w:rsidRPr="004A52DE" w:rsidRDefault="00EC49AB">
      <w:pPr>
        <w:rPr>
          <w:rFonts w:asciiTheme="minorHAnsi" w:hAnsiTheme="minorHAnsi"/>
        </w:rPr>
      </w:pPr>
      <w:r w:rsidRPr="004A52DE">
        <w:rPr>
          <w:rFonts w:asciiTheme="minorHAnsi" w:hAnsiTheme="minorHAnsi"/>
        </w:rPr>
        <w:t>Now, there is a chapter division, but that does not mean that there is a whole new thought. We are continuation of the same subject. A continuation of the thought presented in verse 9. Verse 6 started off making us aware that we are sinful, on thru verse 8. Then verse nine on to our confessing our sinfulness. Now, John says, “My little children….”</w:t>
      </w:r>
    </w:p>
    <w:p w:rsidR="009538FE" w:rsidRPr="004A52DE" w:rsidRDefault="009538FE">
      <w:pPr>
        <w:rPr>
          <w:rFonts w:asciiTheme="minorHAnsi" w:hAnsiTheme="minorHAnsi"/>
        </w:rPr>
      </w:pPr>
    </w:p>
    <w:p w:rsidR="005E7A35" w:rsidRPr="00384493" w:rsidRDefault="005E7A35">
      <w:pPr>
        <w:rPr>
          <w:rFonts w:asciiTheme="minorHAnsi" w:hAnsiTheme="minorHAnsi"/>
          <w:color w:val="1F4E79" w:themeColor="accent1" w:themeShade="80"/>
          <w:sz w:val="28"/>
          <w:szCs w:val="28"/>
        </w:rPr>
      </w:pPr>
      <w:r w:rsidRPr="00384493">
        <w:rPr>
          <w:rFonts w:asciiTheme="minorHAnsi" w:hAnsiTheme="minorHAnsi"/>
          <w:color w:val="1F4E79" w:themeColor="accent1" w:themeShade="80"/>
          <w:sz w:val="28"/>
          <w:szCs w:val="28"/>
        </w:rPr>
        <w:t xml:space="preserve">I. </w:t>
      </w:r>
      <w:r w:rsidR="00EC49AB" w:rsidRPr="00384493">
        <w:rPr>
          <w:rFonts w:asciiTheme="minorHAnsi" w:hAnsiTheme="minorHAnsi"/>
          <w:color w:val="1F4E79" w:themeColor="accent1" w:themeShade="80"/>
          <w:sz w:val="28"/>
          <w:szCs w:val="28"/>
        </w:rPr>
        <w:t>Mistaken conclusions.</w:t>
      </w:r>
    </w:p>
    <w:p w:rsidR="005E7A35" w:rsidRPr="004A52DE" w:rsidRDefault="005E7A35">
      <w:pPr>
        <w:rPr>
          <w:rFonts w:asciiTheme="minorHAnsi" w:hAnsiTheme="minorHAnsi"/>
        </w:rPr>
      </w:pPr>
      <w:r w:rsidRPr="004A52DE">
        <w:rPr>
          <w:rFonts w:asciiTheme="minorHAnsi" w:hAnsiTheme="minorHAnsi"/>
        </w:rPr>
        <w:tab/>
        <w:t xml:space="preserve">A. </w:t>
      </w:r>
      <w:r w:rsidR="00EC49AB" w:rsidRPr="004A52DE">
        <w:rPr>
          <w:rFonts w:asciiTheme="minorHAnsi" w:hAnsiTheme="minorHAnsi"/>
        </w:rPr>
        <w:t>Since I am a sinner…</w:t>
      </w:r>
    </w:p>
    <w:p w:rsidR="006958DB" w:rsidRPr="004A52DE" w:rsidRDefault="005E7A35">
      <w:pPr>
        <w:rPr>
          <w:rFonts w:asciiTheme="minorHAnsi" w:hAnsiTheme="minorHAnsi"/>
        </w:rPr>
      </w:pPr>
      <w:r w:rsidRPr="004A52DE">
        <w:rPr>
          <w:rFonts w:asciiTheme="minorHAnsi" w:hAnsiTheme="minorHAnsi"/>
        </w:rPr>
        <w:tab/>
      </w:r>
      <w:r w:rsidRPr="004A52DE">
        <w:rPr>
          <w:rFonts w:asciiTheme="minorHAnsi" w:hAnsiTheme="minorHAnsi"/>
        </w:rPr>
        <w:tab/>
        <w:t>1.</w:t>
      </w:r>
      <w:r w:rsidR="000E3138" w:rsidRPr="004A52DE">
        <w:rPr>
          <w:rFonts w:asciiTheme="minorHAnsi" w:hAnsiTheme="minorHAnsi"/>
        </w:rPr>
        <w:t xml:space="preserve"> </w:t>
      </w:r>
      <w:r w:rsidR="00EC49AB" w:rsidRPr="004A52DE">
        <w:rPr>
          <w:rFonts w:asciiTheme="minorHAnsi" w:hAnsiTheme="minorHAnsi"/>
        </w:rPr>
        <w:t xml:space="preserve">What is the big </w:t>
      </w:r>
      <w:r w:rsidR="00C60600" w:rsidRPr="004A52DE">
        <w:rPr>
          <w:rFonts w:asciiTheme="minorHAnsi" w:hAnsiTheme="minorHAnsi"/>
        </w:rPr>
        <w:t>deal?</w:t>
      </w:r>
    </w:p>
    <w:p w:rsidR="000E3138" w:rsidRPr="004A52DE" w:rsidRDefault="000E3138">
      <w:pPr>
        <w:rPr>
          <w:rFonts w:asciiTheme="minorHAnsi" w:hAnsiTheme="minorHAnsi"/>
        </w:rPr>
      </w:pPr>
      <w:r w:rsidRPr="004A52DE">
        <w:rPr>
          <w:rFonts w:asciiTheme="minorHAnsi" w:hAnsiTheme="minorHAnsi"/>
        </w:rPr>
        <w:tab/>
      </w:r>
      <w:r w:rsidRPr="004A52DE">
        <w:rPr>
          <w:rFonts w:asciiTheme="minorHAnsi" w:hAnsiTheme="minorHAnsi"/>
        </w:rPr>
        <w:tab/>
      </w:r>
      <w:r w:rsidRPr="004A52DE">
        <w:rPr>
          <w:rFonts w:asciiTheme="minorHAnsi" w:hAnsiTheme="minorHAnsi"/>
        </w:rPr>
        <w:tab/>
        <w:t xml:space="preserve">a. </w:t>
      </w:r>
      <w:r w:rsidR="00EC49AB" w:rsidRPr="004A52DE">
        <w:rPr>
          <w:rFonts w:asciiTheme="minorHAnsi" w:hAnsiTheme="minorHAnsi"/>
        </w:rPr>
        <w:t>I am going to sin, so I will go ahead and sin.</w:t>
      </w:r>
    </w:p>
    <w:p w:rsidR="000E3138" w:rsidRPr="004A52DE" w:rsidRDefault="000E3138">
      <w:pPr>
        <w:rPr>
          <w:rFonts w:asciiTheme="minorHAnsi" w:hAnsiTheme="minorHAnsi"/>
        </w:rPr>
      </w:pPr>
      <w:r w:rsidRPr="004A52DE">
        <w:rPr>
          <w:rFonts w:asciiTheme="minorHAnsi" w:hAnsiTheme="minorHAnsi"/>
        </w:rPr>
        <w:tab/>
      </w:r>
      <w:r w:rsidRPr="004A52DE">
        <w:rPr>
          <w:rFonts w:asciiTheme="minorHAnsi" w:hAnsiTheme="minorHAnsi"/>
        </w:rPr>
        <w:tab/>
      </w:r>
      <w:r w:rsidRPr="004A52DE">
        <w:rPr>
          <w:rFonts w:asciiTheme="minorHAnsi" w:hAnsiTheme="minorHAnsi"/>
        </w:rPr>
        <w:tab/>
        <w:t xml:space="preserve">b. </w:t>
      </w:r>
      <w:r w:rsidR="00EC49AB" w:rsidRPr="004A52DE">
        <w:rPr>
          <w:rFonts w:asciiTheme="minorHAnsi" w:hAnsiTheme="minorHAnsi"/>
        </w:rPr>
        <w:t>I can sin and get forgiveness, and repeat …</w:t>
      </w:r>
    </w:p>
    <w:p w:rsidR="000A7B94" w:rsidRPr="004A52DE" w:rsidRDefault="000A7B94">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t xml:space="preserve">2. </w:t>
      </w:r>
      <w:r w:rsidR="00EC49AB" w:rsidRPr="004A52DE">
        <w:rPr>
          <w:rFonts w:asciiTheme="minorHAnsi" w:hAnsiTheme="minorHAnsi" w:cs="Georgia"/>
        </w:rPr>
        <w:t>I do not need any standards of morality or conduct on my life.</w:t>
      </w:r>
    </w:p>
    <w:p w:rsidR="00575165" w:rsidRPr="004A52DE" w:rsidRDefault="00575165">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r>
      <w:r w:rsidRPr="004A52DE">
        <w:rPr>
          <w:rFonts w:asciiTheme="minorHAnsi" w:hAnsiTheme="minorHAnsi" w:cs="Georgia"/>
        </w:rPr>
        <w:tab/>
        <w:t xml:space="preserve">a. </w:t>
      </w:r>
      <w:r w:rsidR="00EC49AB" w:rsidRPr="004A52DE">
        <w:rPr>
          <w:rFonts w:asciiTheme="minorHAnsi" w:hAnsiTheme="minorHAnsi" w:cs="Georgia"/>
        </w:rPr>
        <w:t>I will do as I please and get forgiveness.</w:t>
      </w:r>
    </w:p>
    <w:p w:rsidR="00575165" w:rsidRPr="004A52DE" w:rsidRDefault="00575165">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r>
      <w:r w:rsidRPr="004A52DE">
        <w:rPr>
          <w:rFonts w:asciiTheme="minorHAnsi" w:hAnsiTheme="minorHAnsi" w:cs="Georgia"/>
        </w:rPr>
        <w:tab/>
        <w:t xml:space="preserve">b. </w:t>
      </w:r>
      <w:r w:rsidR="00EC49AB" w:rsidRPr="004A52DE">
        <w:rPr>
          <w:rFonts w:asciiTheme="minorHAnsi" w:hAnsiTheme="minorHAnsi" w:cs="Georgia"/>
        </w:rPr>
        <w:t>John’s words give me a license to sin.</w:t>
      </w:r>
    </w:p>
    <w:p w:rsidR="00C06EE5" w:rsidRPr="004A52DE" w:rsidRDefault="00C06EE5" w:rsidP="00C06EE5">
      <w:pPr>
        <w:rPr>
          <w:rFonts w:asciiTheme="minorHAnsi" w:hAnsiTheme="minorHAnsi" w:cs="Georgia"/>
        </w:rPr>
      </w:pPr>
      <w:r w:rsidRPr="004A52DE">
        <w:rPr>
          <w:rFonts w:asciiTheme="minorHAnsi" w:hAnsiTheme="minorHAnsi" w:cs="Georgia"/>
        </w:rPr>
        <w:tab/>
        <w:t xml:space="preserve">B. </w:t>
      </w:r>
      <w:r w:rsidR="00445C55" w:rsidRPr="004A52DE">
        <w:rPr>
          <w:rFonts w:asciiTheme="minorHAnsi" w:hAnsiTheme="minorHAnsi" w:cs="Georgia"/>
        </w:rPr>
        <w:t>John says these are written “that ye sin not”</w:t>
      </w:r>
    </w:p>
    <w:p w:rsidR="00E82A66" w:rsidRPr="004A52DE" w:rsidRDefault="00E82A66" w:rsidP="00E82A66">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t xml:space="preserve">1. </w:t>
      </w:r>
      <w:r w:rsidR="00445C55" w:rsidRPr="004A52DE">
        <w:rPr>
          <w:rFonts w:asciiTheme="minorHAnsi" w:hAnsiTheme="minorHAnsi" w:cs="Georgia"/>
        </w:rPr>
        <w:t>Written by the inspiration of the Holy Spirit.</w:t>
      </w:r>
    </w:p>
    <w:p w:rsidR="00E82A66" w:rsidRPr="004A52DE" w:rsidRDefault="00E82A66" w:rsidP="00E82A66">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t xml:space="preserve">2. </w:t>
      </w:r>
      <w:r w:rsidR="00445C55" w:rsidRPr="004A52DE">
        <w:rPr>
          <w:rFonts w:asciiTheme="minorHAnsi" w:hAnsiTheme="minorHAnsi" w:cs="Georgia"/>
        </w:rPr>
        <w:t>Simply saying while understanding the nature of humanity.</w:t>
      </w:r>
    </w:p>
    <w:p w:rsidR="00E82A66" w:rsidRPr="004A52DE" w:rsidRDefault="00E82A66" w:rsidP="00E82A66">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r>
      <w:r w:rsidRPr="004A52DE">
        <w:rPr>
          <w:rFonts w:asciiTheme="minorHAnsi" w:hAnsiTheme="minorHAnsi" w:cs="Georgia"/>
        </w:rPr>
        <w:tab/>
        <w:t xml:space="preserve">a. </w:t>
      </w:r>
      <w:r w:rsidR="00445C55" w:rsidRPr="004A52DE">
        <w:rPr>
          <w:rFonts w:asciiTheme="minorHAnsi" w:hAnsiTheme="minorHAnsi" w:cs="Georgia"/>
        </w:rPr>
        <w:t>He is not condoning sin.</w:t>
      </w:r>
    </w:p>
    <w:p w:rsidR="00AD264C" w:rsidRPr="004A52DE" w:rsidRDefault="00F41DDE" w:rsidP="00E82A66">
      <w:pPr>
        <w:rPr>
          <w:rFonts w:asciiTheme="minorHAnsi" w:hAnsiTheme="minorHAnsi" w:cs="Georgia"/>
        </w:rPr>
      </w:pPr>
      <w:r w:rsidRPr="004A52DE">
        <w:rPr>
          <w:rFonts w:asciiTheme="minorHAnsi" w:hAnsiTheme="minorHAnsi" w:cs="Georgia"/>
        </w:rPr>
        <w:tab/>
      </w:r>
      <w:r w:rsidR="00AD264C" w:rsidRPr="004A52DE">
        <w:rPr>
          <w:rFonts w:asciiTheme="minorHAnsi" w:hAnsiTheme="minorHAnsi" w:cs="Georgia"/>
        </w:rPr>
        <w:tab/>
      </w:r>
      <w:r w:rsidR="00AD264C" w:rsidRPr="004A52DE">
        <w:rPr>
          <w:rFonts w:asciiTheme="minorHAnsi" w:hAnsiTheme="minorHAnsi" w:cs="Georgia"/>
        </w:rPr>
        <w:tab/>
        <w:t xml:space="preserve">b. </w:t>
      </w:r>
      <w:r w:rsidR="00445C55" w:rsidRPr="004A52DE">
        <w:rPr>
          <w:rFonts w:asciiTheme="minorHAnsi" w:hAnsiTheme="minorHAnsi" w:cs="Georgia"/>
        </w:rPr>
        <w:t>A person will sin, but none of their sin is justified.</w:t>
      </w:r>
    </w:p>
    <w:p w:rsidR="00E82A66" w:rsidRPr="004A52DE" w:rsidRDefault="00D33D69" w:rsidP="00E82A66">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t>3</w:t>
      </w:r>
      <w:r w:rsidR="00E82A66" w:rsidRPr="004A52DE">
        <w:rPr>
          <w:rFonts w:asciiTheme="minorHAnsi" w:hAnsiTheme="minorHAnsi" w:cs="Georgia"/>
        </w:rPr>
        <w:t xml:space="preserve">. </w:t>
      </w:r>
      <w:r w:rsidR="00445C55" w:rsidRPr="004A52DE">
        <w:rPr>
          <w:rFonts w:asciiTheme="minorHAnsi" w:hAnsiTheme="minorHAnsi" w:cs="Georgia"/>
        </w:rPr>
        <w:t>John later mentions the attitude of willful sinning.</w:t>
      </w:r>
    </w:p>
    <w:p w:rsidR="00F41DDE" w:rsidRPr="004A52DE" w:rsidRDefault="00F41DDE" w:rsidP="00E82A66">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r>
      <w:r w:rsidRPr="004A52DE">
        <w:rPr>
          <w:rFonts w:asciiTheme="minorHAnsi" w:hAnsiTheme="minorHAnsi" w:cs="Georgia"/>
        </w:rPr>
        <w:tab/>
        <w:t xml:space="preserve">a. </w:t>
      </w:r>
      <w:r w:rsidR="00445C55" w:rsidRPr="004A52DE">
        <w:rPr>
          <w:rFonts w:asciiTheme="minorHAnsi" w:hAnsiTheme="minorHAnsi" w:cs="Georgia"/>
        </w:rPr>
        <w:t>He wants us to understand that we are never justified in our sin.</w:t>
      </w:r>
    </w:p>
    <w:p w:rsidR="00F41DDE" w:rsidRPr="004A52DE" w:rsidRDefault="00F41DDE" w:rsidP="00E82A66">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r>
      <w:r w:rsidRPr="004A52DE">
        <w:rPr>
          <w:rFonts w:asciiTheme="minorHAnsi" w:hAnsiTheme="minorHAnsi" w:cs="Georgia"/>
        </w:rPr>
        <w:tab/>
        <w:t>b.</w:t>
      </w:r>
      <w:r w:rsidR="00445C55" w:rsidRPr="004A52DE">
        <w:rPr>
          <w:rFonts w:asciiTheme="minorHAnsi" w:hAnsiTheme="minorHAnsi" w:cs="Georgia"/>
        </w:rPr>
        <w:t xml:space="preserve"> So that we will never feel comfortable in sin.</w:t>
      </w:r>
      <w:r w:rsidRPr="004A52DE">
        <w:rPr>
          <w:rFonts w:asciiTheme="minorHAnsi" w:hAnsiTheme="minorHAnsi" w:cs="Georgia"/>
        </w:rPr>
        <w:t xml:space="preserve"> </w:t>
      </w:r>
    </w:p>
    <w:p w:rsidR="00AD264C" w:rsidRPr="004A52DE" w:rsidRDefault="00AD264C" w:rsidP="00AD264C">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t xml:space="preserve">4. </w:t>
      </w:r>
      <w:r w:rsidR="00C54647" w:rsidRPr="004A52DE">
        <w:rPr>
          <w:rFonts w:asciiTheme="minorHAnsi" w:hAnsiTheme="minorHAnsi" w:cs="Georgia"/>
        </w:rPr>
        <w:t>It is given to you that you SIN NOT!!!</w:t>
      </w:r>
      <w:r w:rsidR="00384493">
        <w:rPr>
          <w:rFonts w:asciiTheme="minorHAnsi" w:hAnsiTheme="minorHAnsi" w:cs="Georgia"/>
        </w:rPr>
        <w:t>4710</w:t>
      </w:r>
      <w:bookmarkStart w:id="0" w:name="_GoBack"/>
      <w:bookmarkEnd w:id="0"/>
    </w:p>
    <w:p w:rsidR="00C54647" w:rsidRPr="004A52DE" w:rsidRDefault="00C54647" w:rsidP="00AD264C">
      <w:pPr>
        <w:rPr>
          <w:rFonts w:asciiTheme="minorHAnsi" w:hAnsiTheme="minorHAnsi" w:cs="Georgia"/>
        </w:rPr>
      </w:pPr>
    </w:p>
    <w:p w:rsidR="00C54647" w:rsidRPr="00384493" w:rsidRDefault="00C54647" w:rsidP="00C54647">
      <w:pPr>
        <w:rPr>
          <w:rFonts w:asciiTheme="minorHAnsi" w:hAnsiTheme="minorHAnsi"/>
          <w:color w:val="1F4E79" w:themeColor="accent1" w:themeShade="80"/>
          <w:sz w:val="28"/>
          <w:szCs w:val="28"/>
        </w:rPr>
      </w:pPr>
      <w:r w:rsidRPr="00384493">
        <w:rPr>
          <w:rFonts w:asciiTheme="minorHAnsi" w:hAnsiTheme="minorHAnsi"/>
          <w:color w:val="1F4E79" w:themeColor="accent1" w:themeShade="80"/>
          <w:sz w:val="28"/>
          <w:szCs w:val="28"/>
        </w:rPr>
        <w:t>II. If any man sin…</w:t>
      </w:r>
    </w:p>
    <w:p w:rsidR="00C54647" w:rsidRPr="004A52DE" w:rsidRDefault="00C54647" w:rsidP="00C54647">
      <w:pPr>
        <w:rPr>
          <w:rFonts w:asciiTheme="minorHAnsi" w:hAnsiTheme="minorHAnsi"/>
        </w:rPr>
      </w:pPr>
      <w:r w:rsidRPr="004A52DE">
        <w:rPr>
          <w:rFonts w:asciiTheme="minorHAnsi" w:hAnsiTheme="minorHAnsi"/>
        </w:rPr>
        <w:tab/>
        <w:t>A. We have an advocate with the Father.</w:t>
      </w:r>
    </w:p>
    <w:p w:rsidR="00C54647" w:rsidRPr="004A52DE" w:rsidRDefault="00C54647" w:rsidP="00C54647">
      <w:pPr>
        <w:rPr>
          <w:rFonts w:asciiTheme="minorHAnsi" w:hAnsiTheme="minorHAnsi"/>
        </w:rPr>
      </w:pPr>
      <w:r w:rsidRPr="004A52DE">
        <w:rPr>
          <w:rFonts w:asciiTheme="minorHAnsi" w:hAnsiTheme="minorHAnsi"/>
        </w:rPr>
        <w:tab/>
      </w:r>
      <w:r w:rsidRPr="004A52DE">
        <w:rPr>
          <w:rFonts w:asciiTheme="minorHAnsi" w:hAnsiTheme="minorHAnsi"/>
        </w:rPr>
        <w:tab/>
        <w:t xml:space="preserve">1. Never to have the attitude of </w:t>
      </w:r>
      <w:r w:rsidR="00C60600" w:rsidRPr="004A52DE">
        <w:rPr>
          <w:rFonts w:asciiTheme="minorHAnsi" w:hAnsiTheme="minorHAnsi"/>
        </w:rPr>
        <w:t>other’s</w:t>
      </w:r>
      <w:r w:rsidRPr="004A52DE">
        <w:rPr>
          <w:rFonts w:asciiTheme="minorHAnsi" w:hAnsiTheme="minorHAnsi"/>
        </w:rPr>
        <w:t xml:space="preserve"> sin looking worse </w:t>
      </w:r>
      <w:r w:rsidR="004A52DE">
        <w:rPr>
          <w:rFonts w:asciiTheme="minorHAnsi" w:hAnsiTheme="minorHAnsi"/>
        </w:rPr>
        <w:t>t</w:t>
      </w:r>
      <w:r w:rsidRPr="004A52DE">
        <w:rPr>
          <w:rFonts w:asciiTheme="minorHAnsi" w:hAnsiTheme="minorHAnsi"/>
        </w:rPr>
        <w:t>han your own.</w:t>
      </w:r>
    </w:p>
    <w:p w:rsidR="00C54647" w:rsidRPr="004A52DE" w:rsidRDefault="00C54647" w:rsidP="00C54647">
      <w:pPr>
        <w:rPr>
          <w:rFonts w:asciiTheme="minorHAnsi" w:hAnsiTheme="minorHAnsi"/>
        </w:rPr>
      </w:pPr>
      <w:r w:rsidRPr="004A52DE">
        <w:rPr>
          <w:rFonts w:asciiTheme="minorHAnsi" w:hAnsiTheme="minorHAnsi"/>
        </w:rPr>
        <w:tab/>
      </w:r>
      <w:r w:rsidRPr="004A52DE">
        <w:rPr>
          <w:rFonts w:asciiTheme="minorHAnsi" w:hAnsiTheme="minorHAnsi"/>
        </w:rPr>
        <w:tab/>
      </w:r>
      <w:r w:rsidRPr="004A52DE">
        <w:rPr>
          <w:rFonts w:asciiTheme="minorHAnsi" w:hAnsiTheme="minorHAnsi"/>
        </w:rPr>
        <w:tab/>
        <w:t xml:space="preserve">a. Do not develop the spirit of comparison. </w:t>
      </w:r>
    </w:p>
    <w:p w:rsidR="00C54647" w:rsidRPr="004A52DE" w:rsidRDefault="00C54647" w:rsidP="00C54647">
      <w:pPr>
        <w:rPr>
          <w:rFonts w:asciiTheme="minorHAnsi" w:hAnsiTheme="minorHAnsi"/>
        </w:rPr>
      </w:pPr>
      <w:r w:rsidRPr="004A52DE">
        <w:rPr>
          <w:rFonts w:asciiTheme="minorHAnsi" w:hAnsiTheme="minorHAnsi"/>
        </w:rPr>
        <w:tab/>
      </w:r>
      <w:r w:rsidRPr="004A52DE">
        <w:rPr>
          <w:rFonts w:asciiTheme="minorHAnsi" w:hAnsiTheme="minorHAnsi"/>
        </w:rPr>
        <w:tab/>
      </w:r>
      <w:r w:rsidRPr="004A52DE">
        <w:rPr>
          <w:rFonts w:asciiTheme="minorHAnsi" w:hAnsiTheme="minorHAnsi"/>
        </w:rPr>
        <w:tab/>
        <w:t>b. You will never experience the truth of verse 1.</w:t>
      </w:r>
    </w:p>
    <w:p w:rsidR="00C54647" w:rsidRPr="004A52DE" w:rsidRDefault="00C54647" w:rsidP="00C54647">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t xml:space="preserve">2. </w:t>
      </w:r>
      <w:r w:rsidR="00324DB6" w:rsidRPr="004A52DE">
        <w:rPr>
          <w:rFonts w:asciiTheme="minorHAnsi" w:hAnsiTheme="minorHAnsi" w:cs="Georgia"/>
        </w:rPr>
        <w:t xml:space="preserve">If we confess (own up to) and agree with God about our sin, something wonderful is set in motion. </w:t>
      </w:r>
    </w:p>
    <w:p w:rsidR="00C54647" w:rsidRPr="004A52DE" w:rsidRDefault="00C54647" w:rsidP="00C54647">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r>
      <w:r w:rsidRPr="004A52DE">
        <w:rPr>
          <w:rFonts w:asciiTheme="minorHAnsi" w:hAnsiTheme="minorHAnsi" w:cs="Georgia"/>
        </w:rPr>
        <w:tab/>
        <w:t xml:space="preserve">a. </w:t>
      </w:r>
      <w:r w:rsidR="00324DB6" w:rsidRPr="004A52DE">
        <w:rPr>
          <w:rFonts w:asciiTheme="minorHAnsi" w:hAnsiTheme="minorHAnsi" w:cs="Georgia"/>
        </w:rPr>
        <w:t>People who do not own up to our sins never experience it.</w:t>
      </w:r>
    </w:p>
    <w:p w:rsidR="00C54647" w:rsidRPr="004A52DE" w:rsidRDefault="00C54647" w:rsidP="00C54647">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r>
      <w:r w:rsidRPr="004A52DE">
        <w:rPr>
          <w:rFonts w:asciiTheme="minorHAnsi" w:hAnsiTheme="minorHAnsi" w:cs="Georgia"/>
        </w:rPr>
        <w:tab/>
        <w:t xml:space="preserve">b. </w:t>
      </w:r>
      <w:r w:rsidR="00324DB6" w:rsidRPr="004A52DE">
        <w:rPr>
          <w:rFonts w:asciiTheme="minorHAnsi" w:hAnsiTheme="minorHAnsi" w:cs="Georgia"/>
        </w:rPr>
        <w:t>There is one who comes along beside me to help me plead my cause.</w:t>
      </w:r>
    </w:p>
    <w:p w:rsidR="00324DB6" w:rsidRPr="004A52DE" w:rsidRDefault="00324DB6" w:rsidP="00C54647">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r>
      <w:r w:rsidRPr="004A52DE">
        <w:rPr>
          <w:rFonts w:asciiTheme="minorHAnsi" w:hAnsiTheme="minorHAnsi" w:cs="Georgia"/>
        </w:rPr>
        <w:tab/>
        <w:t>c. Our advocate (lawyer) is Jesus Christ our Savior.</w:t>
      </w:r>
    </w:p>
    <w:p w:rsidR="00324DB6" w:rsidRPr="004A52DE" w:rsidRDefault="00324DB6" w:rsidP="00324DB6">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1) He is the anointed One.</w:t>
      </w:r>
    </w:p>
    <w:p w:rsidR="00324DB6" w:rsidRPr="004A52DE" w:rsidRDefault="00324DB6" w:rsidP="00324DB6">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2) He is the Messiah.</w:t>
      </w:r>
    </w:p>
    <w:p w:rsidR="00324DB6" w:rsidRPr="004A52DE" w:rsidRDefault="00324DB6" w:rsidP="00324DB6">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3) He is the Righteous ONE.</w:t>
      </w:r>
    </w:p>
    <w:p w:rsidR="00324DB6" w:rsidRPr="004A52DE" w:rsidRDefault="00324DB6" w:rsidP="00324DB6">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d. He is our counselor and help.</w:t>
      </w:r>
    </w:p>
    <w:p w:rsidR="00324DB6" w:rsidRPr="004A52DE" w:rsidRDefault="00324DB6" w:rsidP="00324DB6">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1) Represents our case before God.</w:t>
      </w:r>
    </w:p>
    <w:p w:rsidR="00324DB6" w:rsidRPr="004A52DE" w:rsidRDefault="00324DB6" w:rsidP="00324DB6">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2) Prove to the judge our innocence</w:t>
      </w:r>
    </w:p>
    <w:p w:rsidR="00324DB6" w:rsidRPr="004A52DE" w:rsidRDefault="00324DB6" w:rsidP="00324DB6">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(a) even if we know we are guilty</w:t>
      </w:r>
    </w:p>
    <w:p w:rsidR="00324DB6" w:rsidRPr="004A52DE" w:rsidRDefault="00324DB6" w:rsidP="00324DB6">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(b) even if He knows we are guilty</w:t>
      </w:r>
    </w:p>
    <w:p w:rsidR="00324DB6" w:rsidRPr="004A52DE" w:rsidRDefault="00324DB6" w:rsidP="00324DB6">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 xml:space="preserve">e. But God is faithful and just </w:t>
      </w:r>
    </w:p>
    <w:p w:rsidR="00324DB6" w:rsidRPr="004A52DE" w:rsidRDefault="00324DB6" w:rsidP="00324DB6">
      <w:pPr>
        <w:rPr>
          <w:rFonts w:asciiTheme="minorHAnsi" w:hAnsiTheme="minorHAnsi" w:cs="Georgia"/>
          <w:iCs/>
        </w:rPr>
      </w:pPr>
      <w:r w:rsidRPr="004A52DE">
        <w:rPr>
          <w:rFonts w:asciiTheme="minorHAnsi" w:hAnsiTheme="minorHAnsi" w:cs="Georgia"/>
          <w:iCs/>
        </w:rPr>
        <w:lastRenderedPageBreak/>
        <w:tab/>
      </w: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 xml:space="preserve">1) So Jesus </w:t>
      </w:r>
      <w:r w:rsidR="00E13C98" w:rsidRPr="004A52DE">
        <w:rPr>
          <w:rFonts w:asciiTheme="minorHAnsi" w:hAnsiTheme="minorHAnsi" w:cs="Georgia"/>
          <w:iCs/>
        </w:rPr>
        <w:t xml:space="preserve">the righteous </w:t>
      </w:r>
      <w:r w:rsidRPr="004A52DE">
        <w:rPr>
          <w:rFonts w:asciiTheme="minorHAnsi" w:hAnsiTheme="minorHAnsi" w:cs="Georgia"/>
          <w:iCs/>
        </w:rPr>
        <w:t>will not stand before God</w:t>
      </w:r>
      <w:r w:rsidR="00827248" w:rsidRPr="004A52DE">
        <w:rPr>
          <w:rFonts w:asciiTheme="minorHAnsi" w:hAnsiTheme="minorHAnsi" w:cs="Georgia"/>
          <w:iCs/>
        </w:rPr>
        <w:t xml:space="preserve"> </w:t>
      </w:r>
      <w:r w:rsidR="00E13C98" w:rsidRPr="004A52DE">
        <w:rPr>
          <w:rFonts w:asciiTheme="minorHAnsi" w:hAnsiTheme="minorHAnsi" w:cs="Georgia"/>
          <w:iCs/>
        </w:rPr>
        <w:t xml:space="preserve">and say we are </w:t>
      </w:r>
      <w:r w:rsidRPr="004A52DE">
        <w:rPr>
          <w:rFonts w:asciiTheme="minorHAnsi" w:hAnsiTheme="minorHAnsi" w:cs="Georgia"/>
          <w:iCs/>
        </w:rPr>
        <w:t>not guilty.</w:t>
      </w:r>
    </w:p>
    <w:p w:rsidR="00324DB6" w:rsidRPr="004A52DE" w:rsidRDefault="00324DB6" w:rsidP="00324DB6">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 xml:space="preserve">2) </w:t>
      </w:r>
      <w:r w:rsidR="00E13C98" w:rsidRPr="004A52DE">
        <w:rPr>
          <w:rFonts w:asciiTheme="minorHAnsi" w:hAnsiTheme="minorHAnsi" w:cs="Georgia"/>
          <w:iCs/>
        </w:rPr>
        <w:t>He will stand and claim that we are guilty of sin.</w:t>
      </w:r>
    </w:p>
    <w:p w:rsidR="00C54647" w:rsidRPr="004A52DE" w:rsidRDefault="00C54647" w:rsidP="00C54647">
      <w:pPr>
        <w:rPr>
          <w:rFonts w:asciiTheme="minorHAnsi" w:hAnsiTheme="minorHAnsi" w:cs="Georgia"/>
        </w:rPr>
      </w:pPr>
      <w:r w:rsidRPr="004A52DE">
        <w:rPr>
          <w:rFonts w:asciiTheme="minorHAnsi" w:hAnsiTheme="minorHAnsi" w:cs="Georgia"/>
        </w:rPr>
        <w:tab/>
        <w:t xml:space="preserve">B. </w:t>
      </w:r>
      <w:r w:rsidR="00E13C98" w:rsidRPr="004A52DE">
        <w:rPr>
          <w:rFonts w:asciiTheme="minorHAnsi" w:hAnsiTheme="minorHAnsi" w:cs="Georgia"/>
        </w:rPr>
        <w:t>We have an adversary the devil who is the accuser of the</w:t>
      </w:r>
      <w:r w:rsidR="004A52DE">
        <w:rPr>
          <w:rFonts w:asciiTheme="minorHAnsi" w:hAnsiTheme="minorHAnsi" w:cs="Georgia"/>
        </w:rPr>
        <w:t xml:space="preserve"> </w:t>
      </w:r>
      <w:r w:rsidR="00E13C98" w:rsidRPr="004A52DE">
        <w:rPr>
          <w:rFonts w:asciiTheme="minorHAnsi" w:hAnsiTheme="minorHAnsi" w:cs="Georgia"/>
        </w:rPr>
        <w:t>brethren.</w:t>
      </w:r>
    </w:p>
    <w:p w:rsidR="00C54647" w:rsidRPr="004A52DE" w:rsidRDefault="00C54647" w:rsidP="00C54647">
      <w:pPr>
        <w:rPr>
          <w:rFonts w:asciiTheme="minorHAnsi" w:hAnsiTheme="minorHAnsi" w:cs="Georgia"/>
          <w:iCs/>
        </w:rPr>
      </w:pPr>
      <w:r w:rsidRPr="004A52DE">
        <w:rPr>
          <w:rFonts w:asciiTheme="minorHAnsi" w:hAnsiTheme="minorHAnsi" w:cs="Georgia"/>
        </w:rPr>
        <w:tab/>
      </w:r>
      <w:r w:rsidRPr="004A52DE">
        <w:rPr>
          <w:rFonts w:asciiTheme="minorHAnsi" w:hAnsiTheme="minorHAnsi" w:cs="Georgia"/>
        </w:rPr>
        <w:tab/>
        <w:t xml:space="preserve">1. </w:t>
      </w:r>
      <w:r w:rsidR="00E13C98" w:rsidRPr="004A52DE">
        <w:rPr>
          <w:rFonts w:asciiTheme="minorHAnsi" w:hAnsiTheme="minorHAnsi" w:cs="Georgia"/>
          <w:iCs/>
        </w:rPr>
        <w:t xml:space="preserve">There are things that </w:t>
      </w:r>
      <w:r w:rsidR="00EE1641" w:rsidRPr="004A52DE">
        <w:rPr>
          <w:rFonts w:asciiTheme="minorHAnsi" w:hAnsiTheme="minorHAnsi" w:cs="Georgia"/>
          <w:iCs/>
        </w:rPr>
        <w:t xml:space="preserve">are true </w:t>
      </w:r>
      <w:r w:rsidR="00E13C98" w:rsidRPr="004A52DE">
        <w:rPr>
          <w:rFonts w:asciiTheme="minorHAnsi" w:hAnsiTheme="minorHAnsi" w:cs="Georgia"/>
          <w:iCs/>
        </w:rPr>
        <w:t>the accuser could bring against us</w:t>
      </w:r>
      <w:r w:rsidR="00EE1641" w:rsidRPr="004A52DE">
        <w:rPr>
          <w:rFonts w:asciiTheme="minorHAnsi" w:hAnsiTheme="minorHAnsi" w:cs="Georgia"/>
          <w:iCs/>
        </w:rPr>
        <w:t>.</w:t>
      </w:r>
    </w:p>
    <w:p w:rsidR="00EE1641" w:rsidRPr="004A52DE" w:rsidRDefault="00EE1641" w:rsidP="00C54647">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a. We are unclean, we have sinned, we make mistakes.</w:t>
      </w:r>
    </w:p>
    <w:p w:rsidR="00EE1641" w:rsidRPr="004A52DE" w:rsidRDefault="00EE1641" w:rsidP="00C54647">
      <w:pPr>
        <w:rPr>
          <w:rFonts w:asciiTheme="minorHAnsi" w:hAnsiTheme="minorHAnsi" w:cs="Georgia"/>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b. We could not deny the truth of the accusations.</w:t>
      </w:r>
    </w:p>
    <w:p w:rsidR="00E13C98" w:rsidRPr="004A52DE" w:rsidRDefault="00E13C98" w:rsidP="00C54647">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t xml:space="preserve">2. </w:t>
      </w:r>
      <w:r w:rsidR="00EE1641" w:rsidRPr="004A52DE">
        <w:rPr>
          <w:rFonts w:asciiTheme="minorHAnsi" w:hAnsiTheme="minorHAnsi" w:cs="Georgia"/>
          <w:iCs/>
        </w:rPr>
        <w:t>Our advocate will not represent us on the basis on our</w:t>
      </w:r>
      <w:r w:rsidR="00EE1641" w:rsidRPr="004A52DE">
        <w:rPr>
          <w:rFonts w:asciiTheme="minorHAnsi" w:hAnsiTheme="minorHAnsi" w:cs="Georgia"/>
          <w:iCs/>
        </w:rPr>
        <w:tab/>
        <w:t xml:space="preserve"> merit or</w:t>
      </w:r>
      <w:r w:rsidR="004A52DE">
        <w:rPr>
          <w:rFonts w:asciiTheme="minorHAnsi" w:hAnsiTheme="minorHAnsi" w:cs="Georgia"/>
          <w:iCs/>
        </w:rPr>
        <w:t xml:space="preserve"> </w:t>
      </w:r>
      <w:r w:rsidR="00EE1641" w:rsidRPr="004A52DE">
        <w:rPr>
          <w:rFonts w:asciiTheme="minorHAnsi" w:hAnsiTheme="minorHAnsi" w:cs="Georgia"/>
          <w:iCs/>
        </w:rPr>
        <w:t>our good works.</w:t>
      </w:r>
    </w:p>
    <w:p w:rsidR="00C54647" w:rsidRPr="004A52DE" w:rsidRDefault="00C54647" w:rsidP="00C54647">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r>
      <w:r w:rsidRPr="004A52DE">
        <w:rPr>
          <w:rFonts w:asciiTheme="minorHAnsi" w:hAnsiTheme="minorHAnsi" w:cs="Georgia"/>
        </w:rPr>
        <w:tab/>
        <w:t xml:space="preserve">a. </w:t>
      </w:r>
      <w:r w:rsidR="00E13C98" w:rsidRPr="004A52DE">
        <w:rPr>
          <w:rFonts w:asciiTheme="minorHAnsi" w:hAnsiTheme="minorHAnsi" w:cs="Georgia"/>
          <w:iCs/>
        </w:rPr>
        <w:t>His representation on our behalf is on the basis of His</w:t>
      </w:r>
      <w:r w:rsidR="004A52DE">
        <w:rPr>
          <w:rFonts w:asciiTheme="minorHAnsi" w:hAnsiTheme="minorHAnsi" w:cs="Georgia"/>
          <w:iCs/>
        </w:rPr>
        <w:t xml:space="preserve"> </w:t>
      </w:r>
      <w:r w:rsidR="00E13C98" w:rsidRPr="004A52DE">
        <w:rPr>
          <w:rFonts w:asciiTheme="minorHAnsi" w:hAnsiTheme="minorHAnsi" w:cs="Georgia"/>
          <w:iCs/>
        </w:rPr>
        <w:t>own merit.</w:t>
      </w:r>
    </w:p>
    <w:p w:rsidR="00E13C98" w:rsidRPr="004A52DE" w:rsidRDefault="00EE1641" w:rsidP="00E13C98">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r>
      <w:r w:rsidRPr="004A52DE">
        <w:rPr>
          <w:rFonts w:asciiTheme="minorHAnsi" w:hAnsiTheme="minorHAnsi" w:cs="Georgia"/>
        </w:rPr>
        <w:tab/>
        <w:t>b</w:t>
      </w:r>
      <w:r w:rsidR="00E13C98" w:rsidRPr="004A52DE">
        <w:rPr>
          <w:rFonts w:asciiTheme="minorHAnsi" w:hAnsiTheme="minorHAnsi" w:cs="Georgia"/>
        </w:rPr>
        <w:t>. It is Jesus’ righteousness that is our merit for forgiveness.</w:t>
      </w:r>
    </w:p>
    <w:p w:rsidR="00E13C98" w:rsidRPr="004A52DE" w:rsidRDefault="00E13C98" w:rsidP="00E13C98">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t>3</w:t>
      </w:r>
      <w:r w:rsidR="00C54647" w:rsidRPr="004A52DE">
        <w:rPr>
          <w:rFonts w:asciiTheme="minorHAnsi" w:hAnsiTheme="minorHAnsi" w:cs="Georgia"/>
        </w:rPr>
        <w:t xml:space="preserve">. </w:t>
      </w:r>
      <w:r w:rsidRPr="004A52DE">
        <w:rPr>
          <w:rFonts w:asciiTheme="minorHAnsi" w:hAnsiTheme="minorHAnsi" w:cs="Georgia"/>
        </w:rPr>
        <w:t>“My little heathens” no…but very understanding of our sin nature.</w:t>
      </w:r>
    </w:p>
    <w:p w:rsidR="00E13C98" w:rsidRPr="004A52DE" w:rsidRDefault="00E13C98" w:rsidP="00E13C98">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r>
      <w:r w:rsidRPr="004A52DE">
        <w:rPr>
          <w:rFonts w:asciiTheme="minorHAnsi" w:hAnsiTheme="minorHAnsi" w:cs="Georgia"/>
        </w:rPr>
        <w:tab/>
        <w:t>a. John is writing to us, "</w:t>
      </w:r>
      <w:r w:rsidR="00EE1641" w:rsidRPr="004A52DE">
        <w:rPr>
          <w:rFonts w:asciiTheme="minorHAnsi" w:hAnsiTheme="minorHAnsi" w:cs="Georgia"/>
        </w:rPr>
        <w:t>I know you will tempted...</w:t>
      </w:r>
      <w:r w:rsidRPr="004A52DE">
        <w:rPr>
          <w:rFonts w:asciiTheme="minorHAnsi" w:hAnsiTheme="minorHAnsi" w:cs="Georgia"/>
        </w:rPr>
        <w:t>Don’t sin!”</w:t>
      </w:r>
    </w:p>
    <w:p w:rsidR="00E13C98" w:rsidRPr="004A52DE" w:rsidRDefault="00E13C98" w:rsidP="00E13C98">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r>
      <w:r w:rsidRPr="004A52DE">
        <w:rPr>
          <w:rFonts w:asciiTheme="minorHAnsi" w:hAnsiTheme="minorHAnsi" w:cs="Georgia"/>
        </w:rPr>
        <w:tab/>
        <w:t>b. Though we are frail and make mistakes.</w:t>
      </w:r>
    </w:p>
    <w:p w:rsidR="00EE1641" w:rsidRPr="004A52DE" w:rsidRDefault="00EE1641" w:rsidP="00EE1641">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t>4. Jesus pleads our case before the Father, not the judge.</w:t>
      </w:r>
    </w:p>
    <w:p w:rsidR="00EE1641" w:rsidRPr="004A52DE" w:rsidRDefault="00EE1641" w:rsidP="00EE1641">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r>
      <w:r w:rsidRPr="004A52DE">
        <w:rPr>
          <w:rFonts w:asciiTheme="minorHAnsi" w:hAnsiTheme="minorHAnsi" w:cs="Georgia"/>
        </w:rPr>
        <w:tab/>
        <w:t>a. When we confess our sin, the Son of God pleads our guilt.</w:t>
      </w:r>
    </w:p>
    <w:p w:rsidR="00EE1641" w:rsidRPr="004A52DE" w:rsidRDefault="00EE1641" w:rsidP="00E13C98">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r>
      <w:r w:rsidRPr="004A52DE">
        <w:rPr>
          <w:rFonts w:asciiTheme="minorHAnsi" w:hAnsiTheme="minorHAnsi" w:cs="Georgia"/>
        </w:rPr>
        <w:tab/>
        <w:t>b. Jesus gets forgiveness for us because of His own righteousness.</w:t>
      </w:r>
    </w:p>
    <w:p w:rsidR="00B95D1F" w:rsidRPr="004A52DE" w:rsidRDefault="00B66F26">
      <w:pPr>
        <w:rPr>
          <w:rFonts w:asciiTheme="minorHAnsi" w:hAnsiTheme="minorHAnsi" w:cs="Georgia"/>
        </w:rPr>
      </w:pPr>
      <w:r w:rsidRPr="004A52DE">
        <w:rPr>
          <w:rFonts w:asciiTheme="minorHAnsi" w:hAnsiTheme="minorHAnsi" w:cs="Georgia"/>
        </w:rPr>
        <w:tab/>
        <w:t>C.</w:t>
      </w:r>
      <w:r w:rsidR="00A318CE" w:rsidRPr="004A52DE">
        <w:rPr>
          <w:rFonts w:asciiTheme="minorHAnsi" w:hAnsiTheme="minorHAnsi" w:cs="Georgia"/>
        </w:rPr>
        <w:t xml:space="preserve"> </w:t>
      </w:r>
      <w:r w:rsidR="00EE1641" w:rsidRPr="004A52DE">
        <w:rPr>
          <w:rFonts w:asciiTheme="minorHAnsi" w:hAnsiTheme="minorHAnsi" w:cs="Georgia"/>
        </w:rPr>
        <w:t xml:space="preserve">Jesus </w:t>
      </w:r>
      <w:r w:rsidR="00FD2C5E" w:rsidRPr="004A52DE">
        <w:rPr>
          <w:rFonts w:asciiTheme="minorHAnsi" w:hAnsiTheme="minorHAnsi" w:cs="Georgia"/>
        </w:rPr>
        <w:t xml:space="preserve">Christ </w:t>
      </w:r>
      <w:r w:rsidR="00EE1641" w:rsidRPr="004A52DE">
        <w:rPr>
          <w:rFonts w:asciiTheme="minorHAnsi" w:hAnsiTheme="minorHAnsi" w:cs="Georgia"/>
        </w:rPr>
        <w:t>is the “Propitiation” for our sin.</w:t>
      </w:r>
    </w:p>
    <w:p w:rsidR="00237990" w:rsidRPr="004A52DE" w:rsidRDefault="00B95D1F">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t xml:space="preserve">1. </w:t>
      </w:r>
      <w:r w:rsidR="00FD2C5E" w:rsidRPr="004A52DE">
        <w:rPr>
          <w:rFonts w:asciiTheme="minorHAnsi" w:hAnsiTheme="minorHAnsi" w:cs="Georgia"/>
        </w:rPr>
        <w:t>Not for ours only but for the sin of the whole world.</w:t>
      </w:r>
    </w:p>
    <w:p w:rsidR="001A1469" w:rsidRPr="004A52DE" w:rsidRDefault="00237990" w:rsidP="001A1469">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t xml:space="preserve">2. </w:t>
      </w:r>
      <w:r w:rsidR="00FD2C5E" w:rsidRPr="004A52DE">
        <w:rPr>
          <w:rFonts w:asciiTheme="minorHAnsi" w:hAnsiTheme="minorHAnsi" w:cs="Georgia"/>
          <w:iCs/>
        </w:rPr>
        <w:t>Other versions leave this word out.</w:t>
      </w:r>
    </w:p>
    <w:p w:rsidR="00F2413B" w:rsidRPr="004A52DE" w:rsidRDefault="00237990" w:rsidP="00F7160C">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t>3.</w:t>
      </w:r>
      <w:r w:rsidR="00FD2C5E" w:rsidRPr="004A52DE">
        <w:rPr>
          <w:rFonts w:asciiTheme="minorHAnsi" w:hAnsiTheme="minorHAnsi" w:cs="Georgia"/>
          <w:iCs/>
        </w:rPr>
        <w:t xml:space="preserve"> The word “Propitiation” was primarily used in the pagan world.</w:t>
      </w:r>
    </w:p>
    <w:p w:rsidR="00FD2C5E" w:rsidRPr="004A52DE" w:rsidRDefault="00237990" w:rsidP="00F7160C">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 xml:space="preserve">a. </w:t>
      </w:r>
      <w:r w:rsidR="00FD2C5E" w:rsidRPr="004A52DE">
        <w:rPr>
          <w:rFonts w:asciiTheme="minorHAnsi" w:hAnsiTheme="minorHAnsi" w:cs="Georgia"/>
          <w:iCs/>
        </w:rPr>
        <w:t>It meant to appease the wrath of an angry god.</w:t>
      </w:r>
    </w:p>
    <w:p w:rsidR="00FD2C5E" w:rsidRPr="004A52DE" w:rsidRDefault="00FD2C5E" w:rsidP="00F7160C">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1) In worship of Molech, babies were offered to appease the wrath of Molech.</w:t>
      </w:r>
    </w:p>
    <w:p w:rsidR="00FD2C5E" w:rsidRPr="004A52DE" w:rsidRDefault="00FD2C5E" w:rsidP="004A52DE">
      <w:pPr>
        <w:ind w:left="2016"/>
        <w:rPr>
          <w:rFonts w:asciiTheme="minorHAnsi" w:hAnsiTheme="minorHAnsi" w:cs="Georgia"/>
          <w:iCs/>
        </w:rPr>
      </w:pPr>
      <w:r w:rsidRPr="004A52DE">
        <w:rPr>
          <w:rFonts w:asciiTheme="minorHAnsi" w:hAnsiTheme="minorHAnsi" w:cs="Georgia"/>
          <w:iCs/>
        </w:rPr>
        <w:t>2) In worship of Baal, the people began to dance around and beat the</w:t>
      </w:r>
      <w:r w:rsidR="004A52DE">
        <w:rPr>
          <w:rFonts w:asciiTheme="minorHAnsi" w:hAnsiTheme="minorHAnsi" w:cs="Georgia"/>
          <w:iCs/>
        </w:rPr>
        <w:t xml:space="preserve"> drum and cut themselves to</w:t>
      </w:r>
      <w:r w:rsidRPr="004A52DE">
        <w:rPr>
          <w:rFonts w:asciiTheme="minorHAnsi" w:hAnsiTheme="minorHAnsi" w:cs="Georgia"/>
          <w:iCs/>
        </w:rPr>
        <w:t xml:space="preserve"> appease the wrath of Baal who had not sent fire.</w:t>
      </w:r>
    </w:p>
    <w:p w:rsidR="00237990" w:rsidRPr="004A52DE" w:rsidRDefault="00237990" w:rsidP="00F7160C">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 xml:space="preserve">b. </w:t>
      </w:r>
      <w:r w:rsidR="004068EB" w:rsidRPr="004A52DE">
        <w:rPr>
          <w:rFonts w:asciiTheme="minorHAnsi" w:hAnsiTheme="minorHAnsi" w:cs="Georgia"/>
          <w:iCs/>
        </w:rPr>
        <w:t>God is a God of wrath (against sin).</w:t>
      </w:r>
    </w:p>
    <w:p w:rsidR="004068EB" w:rsidRPr="004A52DE" w:rsidRDefault="004068EB" w:rsidP="00F7160C">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1) God judgeth the righteous and is angry with the wicked every day.</w:t>
      </w:r>
    </w:p>
    <w:p w:rsidR="004068EB" w:rsidRPr="004A52DE" w:rsidRDefault="004068EB" w:rsidP="00F7160C">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 xml:space="preserve">2) He hath bent his bow and made ready </w:t>
      </w:r>
    </w:p>
    <w:p w:rsidR="004068EB" w:rsidRPr="004A52DE" w:rsidRDefault="004068EB" w:rsidP="00F7160C">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3) For the wrath of God is revealed from heaven unto all unrighteousness.</w:t>
      </w:r>
    </w:p>
    <w:p w:rsidR="00002B5E" w:rsidRPr="004A52DE" w:rsidRDefault="00002B5E" w:rsidP="00F7160C">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t xml:space="preserve">4. </w:t>
      </w:r>
      <w:r w:rsidR="00B328C8" w:rsidRPr="004A52DE">
        <w:rPr>
          <w:rFonts w:asciiTheme="minorHAnsi" w:hAnsiTheme="minorHAnsi" w:cs="Georgia"/>
          <w:iCs/>
        </w:rPr>
        <w:t>Propitiation in relation to the God who is, is not the same</w:t>
      </w:r>
      <w:r w:rsidR="0088506F" w:rsidRPr="004A52DE">
        <w:rPr>
          <w:rFonts w:asciiTheme="minorHAnsi" w:hAnsiTheme="minorHAnsi" w:cs="Georgia"/>
          <w:iCs/>
        </w:rPr>
        <w:t xml:space="preserve"> as it is</w:t>
      </w:r>
      <w:r w:rsidR="004A52DE">
        <w:rPr>
          <w:rFonts w:asciiTheme="minorHAnsi" w:hAnsiTheme="minorHAnsi" w:cs="Georgia"/>
          <w:iCs/>
        </w:rPr>
        <w:t xml:space="preserve"> </w:t>
      </w:r>
      <w:r w:rsidR="0088506F" w:rsidRPr="004A52DE">
        <w:rPr>
          <w:rFonts w:asciiTheme="minorHAnsi" w:hAnsiTheme="minorHAnsi" w:cs="Georgia"/>
          <w:iCs/>
        </w:rPr>
        <w:t>to the pagan world</w:t>
      </w:r>
      <w:r w:rsidR="00B328C8" w:rsidRPr="004A52DE">
        <w:rPr>
          <w:rFonts w:asciiTheme="minorHAnsi" w:hAnsiTheme="minorHAnsi" w:cs="Georgia"/>
          <w:iCs/>
        </w:rPr>
        <w:t>.</w:t>
      </w:r>
    </w:p>
    <w:p w:rsidR="00002B5E" w:rsidRPr="004A52DE" w:rsidRDefault="00002B5E" w:rsidP="00F7160C">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 xml:space="preserve">a. </w:t>
      </w:r>
      <w:r w:rsidR="00B328C8" w:rsidRPr="004A52DE">
        <w:rPr>
          <w:rFonts w:asciiTheme="minorHAnsi" w:hAnsiTheme="minorHAnsi" w:cs="Georgia"/>
          <w:iCs/>
        </w:rPr>
        <w:t>Man never initiates propitiation.</w:t>
      </w:r>
    </w:p>
    <w:p w:rsidR="00002B5E" w:rsidRPr="004A52DE" w:rsidRDefault="00002B5E" w:rsidP="00F7160C">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 xml:space="preserve">b. </w:t>
      </w:r>
      <w:r w:rsidR="00B328C8" w:rsidRPr="004A52DE">
        <w:rPr>
          <w:rFonts w:asciiTheme="minorHAnsi" w:hAnsiTheme="minorHAnsi" w:cs="Georgia"/>
          <w:iCs/>
        </w:rPr>
        <w:t>God initiates appeasement of His wrath Himself.</w:t>
      </w:r>
    </w:p>
    <w:p w:rsidR="00B328C8" w:rsidRPr="004A52DE" w:rsidRDefault="00B328C8" w:rsidP="00F7160C">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c. God will not accept for appeasement what He has not</w:t>
      </w:r>
      <w:r w:rsidR="004A52DE">
        <w:rPr>
          <w:rFonts w:asciiTheme="minorHAnsi" w:hAnsiTheme="minorHAnsi" w:cs="Georgia"/>
          <w:iCs/>
        </w:rPr>
        <w:t xml:space="preserve"> </w:t>
      </w:r>
      <w:r w:rsidRPr="004A52DE">
        <w:rPr>
          <w:rFonts w:asciiTheme="minorHAnsi" w:hAnsiTheme="minorHAnsi" w:cs="Georgia"/>
          <w:iCs/>
        </w:rPr>
        <w:t>initiated.</w:t>
      </w:r>
    </w:p>
    <w:p w:rsidR="00B328C8" w:rsidRPr="004A52DE" w:rsidRDefault="00B328C8" w:rsidP="00F7160C">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1) Abel’s offering of the blood of lamb was accepted,</w:t>
      </w:r>
      <w:r w:rsidR="004A52DE">
        <w:rPr>
          <w:rFonts w:asciiTheme="minorHAnsi" w:hAnsiTheme="minorHAnsi" w:cs="Georgia"/>
          <w:iCs/>
        </w:rPr>
        <w:t xml:space="preserve"> </w:t>
      </w:r>
      <w:r w:rsidRPr="004A52DE">
        <w:rPr>
          <w:rFonts w:asciiTheme="minorHAnsi" w:hAnsiTheme="minorHAnsi" w:cs="Georgia"/>
          <w:iCs/>
        </w:rPr>
        <w:t>but Cain’s offering of his hands was not.</w:t>
      </w:r>
    </w:p>
    <w:p w:rsidR="00B328C8" w:rsidRPr="004A52DE" w:rsidRDefault="00B328C8" w:rsidP="004A52DE">
      <w:pPr>
        <w:ind w:left="2016"/>
        <w:rPr>
          <w:rFonts w:asciiTheme="minorHAnsi" w:hAnsiTheme="minorHAnsi" w:cs="Georgia"/>
          <w:iCs/>
        </w:rPr>
      </w:pPr>
      <w:r w:rsidRPr="004A52DE">
        <w:rPr>
          <w:rFonts w:asciiTheme="minorHAnsi" w:hAnsiTheme="minorHAnsi" w:cs="Georgia"/>
          <w:iCs/>
        </w:rPr>
        <w:t>2) Abraham took the ram caught in the thicket which</w:t>
      </w:r>
      <w:r w:rsidR="004A52DE">
        <w:rPr>
          <w:rFonts w:asciiTheme="minorHAnsi" w:hAnsiTheme="minorHAnsi" w:cs="Georgia"/>
          <w:iCs/>
        </w:rPr>
        <w:t xml:space="preserve"> </w:t>
      </w:r>
      <w:r w:rsidRPr="004A52DE">
        <w:rPr>
          <w:rFonts w:asciiTheme="minorHAnsi" w:hAnsiTheme="minorHAnsi" w:cs="Georgia"/>
          <w:iCs/>
        </w:rPr>
        <w:t>was provided by God and Isaac was spared.</w:t>
      </w:r>
    </w:p>
    <w:p w:rsidR="00B328C8" w:rsidRPr="004A52DE" w:rsidRDefault="00B328C8" w:rsidP="004A52DE">
      <w:pPr>
        <w:ind w:left="2016"/>
        <w:rPr>
          <w:rFonts w:asciiTheme="minorHAnsi" w:hAnsiTheme="minorHAnsi" w:cs="Georgia"/>
          <w:iCs/>
        </w:rPr>
      </w:pPr>
      <w:r w:rsidRPr="004A52DE">
        <w:rPr>
          <w:rFonts w:asciiTheme="minorHAnsi" w:hAnsiTheme="minorHAnsi" w:cs="Georgia"/>
          <w:iCs/>
        </w:rPr>
        <w:t>3) God gave orders to His children and nothing would cause the angel to pass over the house accept the blood of the Passover Lamb.</w:t>
      </w:r>
    </w:p>
    <w:p w:rsidR="0088506F" w:rsidRPr="004A52DE" w:rsidRDefault="0088506F" w:rsidP="004A52DE">
      <w:pPr>
        <w:ind w:left="2016"/>
        <w:rPr>
          <w:rFonts w:asciiTheme="minorHAnsi" w:hAnsiTheme="minorHAnsi" w:cs="Georgia"/>
          <w:iCs/>
        </w:rPr>
      </w:pPr>
      <w:r w:rsidRPr="004A52DE">
        <w:rPr>
          <w:rFonts w:asciiTheme="minorHAnsi" w:hAnsiTheme="minorHAnsi" w:cs="Georgia"/>
          <w:iCs/>
        </w:rPr>
        <w:t>4) On the day of atonement, the sacrificial blood had to be sprinkled on the mercy seat for the sins of the nation of His people.</w:t>
      </w:r>
    </w:p>
    <w:p w:rsidR="0088506F" w:rsidRPr="004A52DE" w:rsidRDefault="0088506F" w:rsidP="00F7160C">
      <w:pPr>
        <w:rPr>
          <w:rFonts w:asciiTheme="minorHAnsi" w:hAnsiTheme="minorHAnsi" w:cs="Georgia"/>
          <w:iCs/>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d. The people did not propitiate their sin, they embraced the</w:t>
      </w:r>
      <w:r w:rsidR="004A52DE">
        <w:rPr>
          <w:rFonts w:asciiTheme="minorHAnsi" w:hAnsiTheme="minorHAnsi" w:cs="Georgia"/>
          <w:iCs/>
        </w:rPr>
        <w:t xml:space="preserve"> </w:t>
      </w:r>
      <w:r w:rsidRPr="004A52DE">
        <w:rPr>
          <w:rFonts w:asciiTheme="minorHAnsi" w:hAnsiTheme="minorHAnsi" w:cs="Georgia"/>
          <w:iCs/>
        </w:rPr>
        <w:t>propitiation that God provided.</w:t>
      </w:r>
    </w:p>
    <w:p w:rsidR="0088506F" w:rsidRPr="004A52DE" w:rsidRDefault="0088506F" w:rsidP="0088506F">
      <w:pPr>
        <w:rPr>
          <w:rFonts w:asciiTheme="minorHAnsi" w:hAnsiTheme="minorHAnsi" w:cs="Georgia"/>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1) You cannot join the church</w:t>
      </w:r>
      <w:r w:rsidR="004A52DE">
        <w:rPr>
          <w:rFonts w:asciiTheme="minorHAnsi" w:hAnsiTheme="minorHAnsi" w:cs="Georgia"/>
          <w:iCs/>
        </w:rPr>
        <w:t xml:space="preserve"> or be baptized or give </w:t>
      </w:r>
      <w:r w:rsidRPr="004A52DE">
        <w:rPr>
          <w:rFonts w:asciiTheme="minorHAnsi" w:hAnsiTheme="minorHAnsi" w:cs="Georgia"/>
          <w:iCs/>
        </w:rPr>
        <w:t>money to turn His wrath away.</w:t>
      </w:r>
    </w:p>
    <w:p w:rsidR="0088506F" w:rsidRPr="004A52DE" w:rsidRDefault="0088506F" w:rsidP="0088506F">
      <w:pPr>
        <w:rPr>
          <w:rFonts w:asciiTheme="minorHAnsi" w:hAnsiTheme="minorHAnsi" w:cs="Georgia"/>
        </w:rPr>
      </w:pP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r>
      <w:r w:rsidRPr="004A52DE">
        <w:rPr>
          <w:rFonts w:asciiTheme="minorHAnsi" w:hAnsiTheme="minorHAnsi" w:cs="Georgia"/>
          <w:iCs/>
        </w:rPr>
        <w:tab/>
        <w:t>2) God’s wrath is turned away because of the ac</w:t>
      </w:r>
      <w:r w:rsidRPr="004A52DE">
        <w:rPr>
          <w:rFonts w:asciiTheme="minorHAnsi" w:hAnsiTheme="minorHAnsi" w:cs="Georgia"/>
        </w:rPr>
        <w:t>ceptance of His propitiation.</w:t>
      </w:r>
    </w:p>
    <w:p w:rsidR="0088506F" w:rsidRPr="004A52DE" w:rsidRDefault="0088506F" w:rsidP="0088506F">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t>5. Because God is Holy, He can only be angry with sin.</w:t>
      </w:r>
    </w:p>
    <w:p w:rsidR="0088506F" w:rsidRPr="004A52DE" w:rsidRDefault="0088506F" w:rsidP="0088506F">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r>
      <w:r w:rsidRPr="004A52DE">
        <w:rPr>
          <w:rFonts w:asciiTheme="minorHAnsi" w:hAnsiTheme="minorHAnsi" w:cs="Georgia"/>
        </w:rPr>
        <w:tab/>
        <w:t>a. But God is Love.</w:t>
      </w:r>
    </w:p>
    <w:p w:rsidR="0088506F" w:rsidRPr="004A52DE" w:rsidRDefault="0088506F" w:rsidP="0088506F">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r>
      <w:r w:rsidRPr="004A52DE">
        <w:rPr>
          <w:rFonts w:asciiTheme="minorHAnsi" w:hAnsiTheme="minorHAnsi" w:cs="Georgia"/>
        </w:rPr>
        <w:tab/>
        <w:t>b. When He sees the sinfulness of man, He is moved by love to initiate a propitiation.</w:t>
      </w:r>
    </w:p>
    <w:p w:rsidR="0088506F" w:rsidRPr="004A52DE" w:rsidRDefault="0088506F" w:rsidP="0088506F">
      <w:pPr>
        <w:rPr>
          <w:rFonts w:asciiTheme="minorHAnsi" w:hAnsiTheme="minorHAnsi" w:cs="Georgia"/>
        </w:rPr>
      </w:pPr>
      <w:r w:rsidRPr="004A52DE">
        <w:rPr>
          <w:rFonts w:asciiTheme="minorHAnsi" w:hAnsiTheme="minorHAnsi" w:cs="Georgia"/>
        </w:rPr>
        <w:tab/>
      </w:r>
      <w:r w:rsidRPr="004A52DE">
        <w:rPr>
          <w:rFonts w:asciiTheme="minorHAnsi" w:hAnsiTheme="minorHAnsi" w:cs="Georgia"/>
        </w:rPr>
        <w:tab/>
      </w:r>
      <w:r w:rsidRPr="004A52DE">
        <w:rPr>
          <w:rFonts w:asciiTheme="minorHAnsi" w:hAnsiTheme="minorHAnsi" w:cs="Georgia"/>
        </w:rPr>
        <w:tab/>
      </w:r>
      <w:r w:rsidRPr="004A52DE">
        <w:rPr>
          <w:rFonts w:asciiTheme="minorHAnsi" w:hAnsiTheme="minorHAnsi" w:cs="Georgia"/>
        </w:rPr>
        <w:tab/>
        <w:t>1) The propitiation is Jesus Christ the Righteous.</w:t>
      </w:r>
    </w:p>
    <w:p w:rsidR="0088506F" w:rsidRPr="004A52DE" w:rsidRDefault="0088506F" w:rsidP="0088506F">
      <w:pPr>
        <w:rPr>
          <w:rFonts w:asciiTheme="minorHAnsi" w:hAnsiTheme="minorHAnsi" w:cs="Georgia"/>
          <w:iCs/>
        </w:rPr>
      </w:pPr>
      <w:r w:rsidRPr="004A52DE">
        <w:rPr>
          <w:rFonts w:asciiTheme="minorHAnsi" w:hAnsiTheme="minorHAnsi" w:cs="Georgia"/>
        </w:rPr>
        <w:tab/>
      </w:r>
      <w:r w:rsidRPr="004A52DE">
        <w:rPr>
          <w:rFonts w:asciiTheme="minorHAnsi" w:hAnsiTheme="minorHAnsi" w:cs="Georgia"/>
        </w:rPr>
        <w:tab/>
      </w:r>
      <w:r w:rsidRPr="004A52DE">
        <w:rPr>
          <w:rFonts w:asciiTheme="minorHAnsi" w:hAnsiTheme="minorHAnsi" w:cs="Georgia"/>
        </w:rPr>
        <w:tab/>
      </w:r>
      <w:r w:rsidRPr="004A52DE">
        <w:rPr>
          <w:rFonts w:asciiTheme="minorHAnsi" w:hAnsiTheme="minorHAnsi" w:cs="Georgia"/>
        </w:rPr>
        <w:tab/>
        <w:t xml:space="preserve">2) He </w:t>
      </w:r>
      <w:r w:rsidR="00F23632" w:rsidRPr="004A52DE">
        <w:rPr>
          <w:rFonts w:asciiTheme="minorHAnsi" w:hAnsiTheme="minorHAnsi" w:cs="Georgia"/>
        </w:rPr>
        <w:t>is the propitiation for the sins of the whole world.</w:t>
      </w:r>
    </w:p>
    <w:p w:rsidR="00EE46FA" w:rsidRPr="004A52DE" w:rsidRDefault="00EE46FA" w:rsidP="00EE46FA">
      <w:pPr>
        <w:rPr>
          <w:rFonts w:asciiTheme="minorHAnsi" w:hAnsiTheme="minorHAnsi" w:cs="Georgia"/>
        </w:rPr>
      </w:pPr>
    </w:p>
    <w:p w:rsidR="00F2413B" w:rsidRPr="004A52DE" w:rsidRDefault="00F2413B" w:rsidP="00306ECA">
      <w:pPr>
        <w:rPr>
          <w:rFonts w:asciiTheme="minorHAnsi" w:hAnsiTheme="minorHAnsi" w:cs="Georgia"/>
          <w:iCs/>
        </w:rPr>
      </w:pPr>
    </w:p>
    <w:p w:rsidR="00CF520D" w:rsidRPr="004A52DE" w:rsidRDefault="00DB40BB">
      <w:pPr>
        <w:rPr>
          <w:rFonts w:asciiTheme="minorHAnsi" w:hAnsiTheme="minorHAnsi"/>
        </w:rPr>
      </w:pPr>
      <w:r w:rsidRPr="004A52DE">
        <w:rPr>
          <w:rFonts w:asciiTheme="minorHAnsi" w:hAnsiTheme="minorHAnsi"/>
          <w:u w:val="single"/>
        </w:rPr>
        <w:lastRenderedPageBreak/>
        <w:t>Conclusion</w:t>
      </w:r>
      <w:r w:rsidRPr="004A52DE">
        <w:rPr>
          <w:rFonts w:asciiTheme="minorHAnsi" w:hAnsiTheme="minorHAnsi"/>
        </w:rPr>
        <w:t xml:space="preserve">: </w:t>
      </w:r>
      <w:r w:rsidR="00895D89" w:rsidRPr="004A52DE">
        <w:rPr>
          <w:rFonts w:asciiTheme="minorHAnsi" w:hAnsiTheme="minorHAnsi"/>
        </w:rPr>
        <w:t xml:space="preserve"> </w:t>
      </w:r>
      <w:r w:rsidR="00F23632" w:rsidRPr="004A52DE">
        <w:rPr>
          <w:rFonts w:asciiTheme="minorHAnsi" w:hAnsiTheme="minorHAnsi"/>
        </w:rPr>
        <w:t>I cannot appease the wrath of God, but I can embrace what God has provided to appease His wrath.</w:t>
      </w:r>
    </w:p>
    <w:p w:rsidR="00CF520D" w:rsidRPr="004A52DE" w:rsidRDefault="00CF520D">
      <w:pPr>
        <w:rPr>
          <w:rFonts w:asciiTheme="minorHAnsi" w:hAnsiTheme="minorHAnsi"/>
        </w:rPr>
      </w:pPr>
    </w:p>
    <w:p w:rsidR="00FC79B5" w:rsidRPr="004A52DE" w:rsidRDefault="00FC79B5">
      <w:pPr>
        <w:rPr>
          <w:rFonts w:ascii="Arial Narrow" w:hAnsi="Arial Narrow" w:cs="Georgia"/>
          <w:sz w:val="22"/>
          <w:szCs w:val="22"/>
        </w:rPr>
      </w:pPr>
    </w:p>
    <w:p w:rsidR="004A52DE" w:rsidRPr="004A52DE" w:rsidRDefault="004A52DE">
      <w:pPr>
        <w:rPr>
          <w:rFonts w:ascii="Arial Narrow" w:hAnsi="Arial Narrow" w:cs="Georgia"/>
          <w:sz w:val="22"/>
          <w:szCs w:val="22"/>
        </w:rPr>
      </w:pPr>
    </w:p>
    <w:sectPr w:rsidR="004A52DE" w:rsidRPr="004A52DE" w:rsidSect="004A52DE">
      <w:pgSz w:w="12240" w:h="15840"/>
      <w:pgMar w:top="432" w:right="432" w:bottom="1152" w:left="432"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2B5E"/>
    <w:rsid w:val="00004A9E"/>
    <w:rsid w:val="00011C8C"/>
    <w:rsid w:val="000A7B94"/>
    <w:rsid w:val="000B5E0D"/>
    <w:rsid w:val="000B6892"/>
    <w:rsid w:val="000C485E"/>
    <w:rsid w:val="000C56D6"/>
    <w:rsid w:val="000D3AA6"/>
    <w:rsid w:val="000E3138"/>
    <w:rsid w:val="000F5D40"/>
    <w:rsid w:val="00133E93"/>
    <w:rsid w:val="00173145"/>
    <w:rsid w:val="001A1469"/>
    <w:rsid w:val="001B571E"/>
    <w:rsid w:val="001D649C"/>
    <w:rsid w:val="00212FF1"/>
    <w:rsid w:val="0023471A"/>
    <w:rsid w:val="00237990"/>
    <w:rsid w:val="00241427"/>
    <w:rsid w:val="0024628E"/>
    <w:rsid w:val="0026742E"/>
    <w:rsid w:val="002B05C7"/>
    <w:rsid w:val="00306ECA"/>
    <w:rsid w:val="003131E0"/>
    <w:rsid w:val="00315883"/>
    <w:rsid w:val="00324DB6"/>
    <w:rsid w:val="00352996"/>
    <w:rsid w:val="00366458"/>
    <w:rsid w:val="00375FE4"/>
    <w:rsid w:val="00384493"/>
    <w:rsid w:val="0039504B"/>
    <w:rsid w:val="003D7714"/>
    <w:rsid w:val="003E26F9"/>
    <w:rsid w:val="003E4935"/>
    <w:rsid w:val="003F1369"/>
    <w:rsid w:val="0040107F"/>
    <w:rsid w:val="004068EB"/>
    <w:rsid w:val="004264D2"/>
    <w:rsid w:val="0043071F"/>
    <w:rsid w:val="00436201"/>
    <w:rsid w:val="00445C55"/>
    <w:rsid w:val="00452DDB"/>
    <w:rsid w:val="00452E54"/>
    <w:rsid w:val="004530F0"/>
    <w:rsid w:val="00455F61"/>
    <w:rsid w:val="00476080"/>
    <w:rsid w:val="00481388"/>
    <w:rsid w:val="004823FB"/>
    <w:rsid w:val="00482C5B"/>
    <w:rsid w:val="004A3575"/>
    <w:rsid w:val="004A52DE"/>
    <w:rsid w:val="004D52ED"/>
    <w:rsid w:val="004E4303"/>
    <w:rsid w:val="004F7433"/>
    <w:rsid w:val="00504F85"/>
    <w:rsid w:val="00527AD4"/>
    <w:rsid w:val="0057044D"/>
    <w:rsid w:val="00575165"/>
    <w:rsid w:val="00593F8E"/>
    <w:rsid w:val="005E7A35"/>
    <w:rsid w:val="005F799E"/>
    <w:rsid w:val="00615215"/>
    <w:rsid w:val="0062476C"/>
    <w:rsid w:val="00640A66"/>
    <w:rsid w:val="0064385A"/>
    <w:rsid w:val="0064614C"/>
    <w:rsid w:val="0066365E"/>
    <w:rsid w:val="0066708B"/>
    <w:rsid w:val="0067045C"/>
    <w:rsid w:val="006958DB"/>
    <w:rsid w:val="006959EF"/>
    <w:rsid w:val="006A0208"/>
    <w:rsid w:val="006A42F7"/>
    <w:rsid w:val="006D0C82"/>
    <w:rsid w:val="006E252C"/>
    <w:rsid w:val="006E44AC"/>
    <w:rsid w:val="00700719"/>
    <w:rsid w:val="00711730"/>
    <w:rsid w:val="00741703"/>
    <w:rsid w:val="00766BC7"/>
    <w:rsid w:val="00792F79"/>
    <w:rsid w:val="0079535B"/>
    <w:rsid w:val="007B3111"/>
    <w:rsid w:val="007C26B8"/>
    <w:rsid w:val="0080273C"/>
    <w:rsid w:val="00817472"/>
    <w:rsid w:val="00827248"/>
    <w:rsid w:val="008274BF"/>
    <w:rsid w:val="0086666C"/>
    <w:rsid w:val="00876F48"/>
    <w:rsid w:val="0088506F"/>
    <w:rsid w:val="008929BE"/>
    <w:rsid w:val="00895D89"/>
    <w:rsid w:val="008B469A"/>
    <w:rsid w:val="008D6B2B"/>
    <w:rsid w:val="008E019C"/>
    <w:rsid w:val="008F3EEE"/>
    <w:rsid w:val="008F7EC9"/>
    <w:rsid w:val="009114C1"/>
    <w:rsid w:val="0093184A"/>
    <w:rsid w:val="0093385E"/>
    <w:rsid w:val="00934AC7"/>
    <w:rsid w:val="00935F7E"/>
    <w:rsid w:val="00936EA3"/>
    <w:rsid w:val="0095348B"/>
    <w:rsid w:val="009538FE"/>
    <w:rsid w:val="009566B3"/>
    <w:rsid w:val="009608A7"/>
    <w:rsid w:val="009A48A1"/>
    <w:rsid w:val="009A5356"/>
    <w:rsid w:val="009B642D"/>
    <w:rsid w:val="009F4E07"/>
    <w:rsid w:val="009F5558"/>
    <w:rsid w:val="00A13611"/>
    <w:rsid w:val="00A30B62"/>
    <w:rsid w:val="00A318CE"/>
    <w:rsid w:val="00A55D94"/>
    <w:rsid w:val="00A81F6A"/>
    <w:rsid w:val="00AA330F"/>
    <w:rsid w:val="00AB1A8C"/>
    <w:rsid w:val="00AD264C"/>
    <w:rsid w:val="00AE0EC3"/>
    <w:rsid w:val="00AE35B5"/>
    <w:rsid w:val="00AF34DF"/>
    <w:rsid w:val="00B01E0D"/>
    <w:rsid w:val="00B11E30"/>
    <w:rsid w:val="00B328C8"/>
    <w:rsid w:val="00B34FF6"/>
    <w:rsid w:val="00B41050"/>
    <w:rsid w:val="00B50AE5"/>
    <w:rsid w:val="00B557F0"/>
    <w:rsid w:val="00B66F26"/>
    <w:rsid w:val="00B839AA"/>
    <w:rsid w:val="00B93CEF"/>
    <w:rsid w:val="00B95D1F"/>
    <w:rsid w:val="00BA6BDB"/>
    <w:rsid w:val="00BC7082"/>
    <w:rsid w:val="00BF4FCD"/>
    <w:rsid w:val="00C01AED"/>
    <w:rsid w:val="00C06EE5"/>
    <w:rsid w:val="00C3637D"/>
    <w:rsid w:val="00C54647"/>
    <w:rsid w:val="00C60600"/>
    <w:rsid w:val="00C7386C"/>
    <w:rsid w:val="00CB631F"/>
    <w:rsid w:val="00CD29DE"/>
    <w:rsid w:val="00CF1152"/>
    <w:rsid w:val="00CF520D"/>
    <w:rsid w:val="00CF58FE"/>
    <w:rsid w:val="00D33D69"/>
    <w:rsid w:val="00D429E5"/>
    <w:rsid w:val="00D431AE"/>
    <w:rsid w:val="00D55CCA"/>
    <w:rsid w:val="00DB40BB"/>
    <w:rsid w:val="00DB7461"/>
    <w:rsid w:val="00DC565D"/>
    <w:rsid w:val="00E00B44"/>
    <w:rsid w:val="00E118A2"/>
    <w:rsid w:val="00E13C98"/>
    <w:rsid w:val="00E36AA1"/>
    <w:rsid w:val="00E42622"/>
    <w:rsid w:val="00E472D9"/>
    <w:rsid w:val="00E82A66"/>
    <w:rsid w:val="00EB16CD"/>
    <w:rsid w:val="00EB2AFC"/>
    <w:rsid w:val="00EC49AB"/>
    <w:rsid w:val="00EE1641"/>
    <w:rsid w:val="00EE46FA"/>
    <w:rsid w:val="00F23632"/>
    <w:rsid w:val="00F2413B"/>
    <w:rsid w:val="00F41DDE"/>
    <w:rsid w:val="00F62301"/>
    <w:rsid w:val="00F7160C"/>
    <w:rsid w:val="00F71CE8"/>
    <w:rsid w:val="00FA0BF4"/>
    <w:rsid w:val="00FB1450"/>
    <w:rsid w:val="00FB6C9E"/>
    <w:rsid w:val="00FC068D"/>
    <w:rsid w:val="00FC4003"/>
    <w:rsid w:val="00FC79B5"/>
    <w:rsid w:val="00FD0C0E"/>
    <w:rsid w:val="00FD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875B0C-0336-4DBF-94CB-81C3BF4C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84493"/>
    <w:rPr>
      <w:rFonts w:ascii="Segoe UI" w:hAnsi="Segoe UI" w:cs="Segoe UI"/>
      <w:sz w:val="18"/>
      <w:szCs w:val="18"/>
    </w:rPr>
  </w:style>
  <w:style w:type="character" w:customStyle="1" w:styleId="BalloonTextChar">
    <w:name w:val="Balloon Text Char"/>
    <w:basedOn w:val="DefaultParagraphFont"/>
    <w:link w:val="BalloonText"/>
    <w:rsid w:val="00384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4</cp:revision>
  <cp:lastPrinted>2015-03-21T22:59:00Z</cp:lastPrinted>
  <dcterms:created xsi:type="dcterms:W3CDTF">2015-03-21T22:40:00Z</dcterms:created>
  <dcterms:modified xsi:type="dcterms:W3CDTF">2015-03-21T22:59:00Z</dcterms:modified>
</cp:coreProperties>
</file>