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AA" w:rsidRPr="006E2AFD" w:rsidRDefault="006C45AA" w:rsidP="006C45AA">
      <w:pPr>
        <w:jc w:val="center"/>
        <w:rPr>
          <w:rFonts w:ascii="Calibri" w:hAnsi="Calibri"/>
          <w:b/>
        </w:rPr>
      </w:pPr>
      <w:r w:rsidRPr="006E2AFD">
        <w:rPr>
          <w:rFonts w:ascii="Calibri" w:hAnsi="Calibri"/>
          <w:b/>
        </w:rPr>
        <w:t>The Book of Acts Lesson 53</w:t>
      </w:r>
    </w:p>
    <w:p w:rsidR="006C45AA" w:rsidRPr="006C45AA" w:rsidRDefault="006C45AA" w:rsidP="006C45AA">
      <w:pPr>
        <w:jc w:val="center"/>
        <w:rPr>
          <w:rFonts w:ascii="Calibri" w:hAnsi="Calibri"/>
        </w:rPr>
      </w:pPr>
      <w:r w:rsidRPr="006C45AA">
        <w:rPr>
          <w:rFonts w:ascii="Calibri" w:hAnsi="Calibri"/>
        </w:rPr>
        <w:t>Acts 28:16-31</w:t>
      </w:r>
    </w:p>
    <w:p w:rsidR="00BC40BC" w:rsidRPr="006C45AA" w:rsidRDefault="006C45AA" w:rsidP="006C45AA">
      <w:pPr>
        <w:jc w:val="center"/>
        <w:rPr>
          <w:rFonts w:asciiTheme="minorHAnsi" w:hAnsiTheme="minorHAnsi"/>
        </w:rPr>
      </w:pPr>
      <w:r>
        <w:rPr>
          <w:rFonts w:asciiTheme="minorHAnsi" w:hAnsiTheme="minorHAnsi"/>
        </w:rPr>
        <w:t>“</w:t>
      </w:r>
      <w:r w:rsidR="00BE7BE9" w:rsidRPr="006C45AA">
        <w:rPr>
          <w:rFonts w:asciiTheme="minorHAnsi" w:hAnsiTheme="minorHAnsi"/>
        </w:rPr>
        <w:t>Preaching Christ with Confidence</w:t>
      </w:r>
      <w:r>
        <w:rPr>
          <w:rFonts w:asciiTheme="minorHAnsi" w:hAnsiTheme="minorHAnsi"/>
        </w:rPr>
        <w:t>”</w:t>
      </w:r>
    </w:p>
    <w:p w:rsidR="00BC40BC" w:rsidRPr="006C45AA" w:rsidRDefault="00BC40BC" w:rsidP="00AB45D5">
      <w:pPr>
        <w:rPr>
          <w:rFonts w:asciiTheme="minorHAnsi" w:hAnsiTheme="minorHAnsi"/>
        </w:rPr>
      </w:pPr>
    </w:p>
    <w:p w:rsidR="001A43ED" w:rsidRPr="006C45AA" w:rsidRDefault="00BC40BC" w:rsidP="00B74750">
      <w:pPr>
        <w:rPr>
          <w:rFonts w:asciiTheme="minorHAnsi" w:hAnsiTheme="minorHAnsi"/>
        </w:rPr>
      </w:pPr>
      <w:r w:rsidRPr="006C45AA">
        <w:rPr>
          <w:rFonts w:asciiTheme="minorHAnsi" w:hAnsiTheme="minorHAnsi"/>
          <w:b/>
          <w:u w:val="single"/>
        </w:rPr>
        <w:t>Introduction</w:t>
      </w:r>
      <w:r w:rsidR="00AB45D5" w:rsidRPr="006C45AA">
        <w:rPr>
          <w:rFonts w:asciiTheme="minorHAnsi" w:hAnsiTheme="minorHAnsi"/>
          <w:b/>
        </w:rPr>
        <w:t>:</w:t>
      </w:r>
      <w:r w:rsidR="00AB45D5" w:rsidRPr="006C45AA">
        <w:rPr>
          <w:rFonts w:asciiTheme="minorHAnsi" w:hAnsiTheme="minorHAnsi"/>
        </w:rPr>
        <w:t xml:space="preserve"> </w:t>
      </w:r>
      <w:r w:rsidR="006C45AA">
        <w:rPr>
          <w:rFonts w:asciiTheme="minorHAnsi" w:hAnsiTheme="minorHAnsi"/>
        </w:rPr>
        <w:t>The A</w:t>
      </w:r>
      <w:r w:rsidR="00BE7BE9" w:rsidRPr="006C45AA">
        <w:rPr>
          <w:rFonts w:asciiTheme="minorHAnsi" w:hAnsiTheme="minorHAnsi"/>
        </w:rPr>
        <w:t xml:space="preserve">postle Paul finally </w:t>
      </w:r>
      <w:r w:rsidR="006C45AA">
        <w:rPr>
          <w:rFonts w:asciiTheme="minorHAnsi" w:hAnsiTheme="minorHAnsi"/>
        </w:rPr>
        <w:t xml:space="preserve">reached </w:t>
      </w:r>
      <w:r w:rsidR="00BE7BE9" w:rsidRPr="006C45AA">
        <w:rPr>
          <w:rFonts w:asciiTheme="minorHAnsi" w:hAnsiTheme="minorHAnsi"/>
        </w:rPr>
        <w:t>Rome</w:t>
      </w:r>
      <w:r w:rsidR="006C45AA">
        <w:rPr>
          <w:rFonts w:asciiTheme="minorHAnsi" w:hAnsiTheme="minorHAnsi"/>
        </w:rPr>
        <w:t>,</w:t>
      </w:r>
      <w:r w:rsidR="00BE7BE9" w:rsidRPr="006C45AA">
        <w:rPr>
          <w:rFonts w:asciiTheme="minorHAnsi" w:hAnsiTheme="minorHAnsi"/>
        </w:rPr>
        <w:t xml:space="preserve"> where he would be for two more years. </w:t>
      </w:r>
      <w:r w:rsidR="006C45AA">
        <w:rPr>
          <w:rFonts w:asciiTheme="minorHAnsi" w:hAnsiTheme="minorHAnsi"/>
        </w:rPr>
        <w:t>D</w:t>
      </w:r>
      <w:r w:rsidR="00BE7BE9" w:rsidRPr="006C45AA">
        <w:rPr>
          <w:rFonts w:asciiTheme="minorHAnsi" w:hAnsiTheme="minorHAnsi"/>
        </w:rPr>
        <w:t>uring these two years</w:t>
      </w:r>
      <w:r w:rsidR="006C45AA">
        <w:rPr>
          <w:rFonts w:asciiTheme="minorHAnsi" w:hAnsiTheme="minorHAnsi"/>
        </w:rPr>
        <w:t xml:space="preserve"> he would write the epistles to the</w:t>
      </w:r>
      <w:r w:rsidR="00BE7BE9" w:rsidRPr="006C45AA">
        <w:rPr>
          <w:rFonts w:asciiTheme="minorHAnsi" w:hAnsiTheme="minorHAnsi"/>
        </w:rPr>
        <w:t xml:space="preserve"> Ephesians, Philippians, Colossians and Philemon.</w:t>
      </w:r>
    </w:p>
    <w:p w:rsidR="00BE7BE9" w:rsidRPr="006C45AA" w:rsidRDefault="00BE7BE9" w:rsidP="00B74750">
      <w:pPr>
        <w:rPr>
          <w:rFonts w:asciiTheme="minorHAnsi" w:hAnsiTheme="minorHAnsi"/>
        </w:rPr>
      </w:pPr>
      <w:r w:rsidRPr="006C45AA">
        <w:rPr>
          <w:rFonts w:asciiTheme="minorHAnsi" w:hAnsiTheme="minorHAnsi"/>
        </w:rPr>
        <w:t xml:space="preserve">After he arrived, he was put into the custody of a watch-guard soldier </w:t>
      </w:r>
      <w:r w:rsidR="006C45AA">
        <w:rPr>
          <w:rFonts w:asciiTheme="minorHAnsi" w:hAnsiTheme="minorHAnsi"/>
        </w:rPr>
        <w:t xml:space="preserve">and </w:t>
      </w:r>
      <w:r w:rsidRPr="006C45AA">
        <w:rPr>
          <w:rFonts w:asciiTheme="minorHAnsi" w:hAnsiTheme="minorHAnsi"/>
        </w:rPr>
        <w:t xml:space="preserve">chained to </w:t>
      </w:r>
      <w:r w:rsidR="006C45AA">
        <w:rPr>
          <w:rFonts w:asciiTheme="minorHAnsi" w:hAnsiTheme="minorHAnsi"/>
        </w:rPr>
        <w:t xml:space="preserve">him by the wrist. It appears </w:t>
      </w:r>
      <w:r w:rsidRPr="006C45AA">
        <w:rPr>
          <w:rFonts w:asciiTheme="minorHAnsi" w:hAnsiTheme="minorHAnsi"/>
        </w:rPr>
        <w:t>that Luke stayed with him. He was kept separate from other prisoners because of his Roman citizenship. He was also given some special treatment for</w:t>
      </w:r>
      <w:r w:rsidR="006C45AA">
        <w:rPr>
          <w:rFonts w:asciiTheme="minorHAnsi" w:hAnsiTheme="minorHAnsi"/>
        </w:rPr>
        <w:t xml:space="preserve"> being Roman</w:t>
      </w:r>
      <w:r w:rsidRPr="006C45AA">
        <w:rPr>
          <w:rFonts w:asciiTheme="minorHAnsi" w:hAnsiTheme="minorHAnsi"/>
        </w:rPr>
        <w:t>. Instead of being put into prison, he was under house arrest</w:t>
      </w:r>
      <w:r w:rsidR="006C45AA">
        <w:rPr>
          <w:rFonts w:asciiTheme="minorHAnsi" w:hAnsiTheme="minorHAnsi"/>
        </w:rPr>
        <w:t xml:space="preserve"> under</w:t>
      </w:r>
      <w:r w:rsidRPr="006C45AA">
        <w:rPr>
          <w:rFonts w:asciiTheme="minorHAnsi" w:hAnsiTheme="minorHAnsi"/>
        </w:rPr>
        <w:t xml:space="preserve"> guard each day. Paul </w:t>
      </w:r>
      <w:r w:rsidR="006C45AA">
        <w:rPr>
          <w:rFonts w:asciiTheme="minorHAnsi" w:hAnsiTheme="minorHAnsi"/>
        </w:rPr>
        <w:t xml:space="preserve">summoned </w:t>
      </w:r>
      <w:r w:rsidRPr="006C45AA">
        <w:rPr>
          <w:rFonts w:asciiTheme="minorHAnsi" w:hAnsiTheme="minorHAnsi"/>
        </w:rPr>
        <w:t>the chief Jews to</w:t>
      </w:r>
      <w:r w:rsidR="006C45AA">
        <w:rPr>
          <w:rFonts w:asciiTheme="minorHAnsi" w:hAnsiTheme="minorHAnsi"/>
        </w:rPr>
        <w:t xml:space="preserve">gether to declare his innocence, reminding </w:t>
      </w:r>
      <w:r w:rsidRPr="006C45AA">
        <w:rPr>
          <w:rFonts w:asciiTheme="minorHAnsi" w:hAnsiTheme="minorHAnsi"/>
        </w:rPr>
        <w:t>them that he was not against the Jewish people. The Jews in Rome were ignorant of Christianity, but wanted to hear more from Paul, because they had not heard of his case and they considered Christianity as heresy.</w:t>
      </w:r>
    </w:p>
    <w:p w:rsidR="00BC40BC" w:rsidRPr="006C45AA" w:rsidRDefault="00BC40BC" w:rsidP="00AB45D5">
      <w:pPr>
        <w:rPr>
          <w:rFonts w:asciiTheme="minorHAnsi" w:hAnsiTheme="minorHAnsi"/>
        </w:rPr>
      </w:pPr>
    </w:p>
    <w:p w:rsidR="00F4334B" w:rsidRPr="006C45AA" w:rsidRDefault="00AB45D5" w:rsidP="00AB45D5">
      <w:pPr>
        <w:rPr>
          <w:rStyle w:val="IntenseReference"/>
        </w:rPr>
      </w:pPr>
      <w:r w:rsidRPr="006C45AA">
        <w:rPr>
          <w:rStyle w:val="IntenseReference"/>
        </w:rPr>
        <w:t>I</w:t>
      </w:r>
      <w:r w:rsidR="00BC40BC" w:rsidRPr="006C45AA">
        <w:rPr>
          <w:rStyle w:val="IntenseReference"/>
        </w:rPr>
        <w:t>.</w:t>
      </w:r>
      <w:r w:rsidRPr="006C45AA">
        <w:rPr>
          <w:rStyle w:val="IntenseReference"/>
        </w:rPr>
        <w:t xml:space="preserve"> </w:t>
      </w:r>
      <w:r w:rsidR="00441C48" w:rsidRPr="006C45AA">
        <w:rPr>
          <w:rStyle w:val="IntenseReference"/>
        </w:rPr>
        <w:t>The Explanation from the Apostle Paul.</w:t>
      </w:r>
      <w:r w:rsidR="006545A6" w:rsidRPr="006C45AA">
        <w:rPr>
          <w:rStyle w:val="IntenseReference"/>
        </w:rPr>
        <w:t xml:space="preserve"> (v16-23)</w:t>
      </w:r>
    </w:p>
    <w:p w:rsidR="00BC40BC" w:rsidRPr="006C45AA" w:rsidRDefault="00AB45D5" w:rsidP="00AB45D5">
      <w:pPr>
        <w:rPr>
          <w:rFonts w:asciiTheme="minorHAnsi" w:hAnsiTheme="minorHAnsi"/>
        </w:rPr>
      </w:pPr>
      <w:r w:rsidRPr="006C45AA">
        <w:rPr>
          <w:rFonts w:asciiTheme="minorHAnsi" w:hAnsiTheme="minorHAnsi"/>
        </w:rPr>
        <w:tab/>
        <w:t xml:space="preserve">A. </w:t>
      </w:r>
      <w:r w:rsidR="00441C48" w:rsidRPr="006C45AA">
        <w:rPr>
          <w:rFonts w:asciiTheme="minorHAnsi" w:hAnsiTheme="minorHAnsi"/>
        </w:rPr>
        <w:t>He expounded Concerning Jesus.</w:t>
      </w:r>
    </w:p>
    <w:p w:rsidR="004D2C91" w:rsidRPr="006C45AA" w:rsidRDefault="004D2C91" w:rsidP="004D2C91">
      <w:pPr>
        <w:rPr>
          <w:rFonts w:asciiTheme="minorHAnsi" w:hAnsiTheme="minorHAnsi"/>
        </w:rPr>
      </w:pPr>
      <w:r w:rsidRPr="006C45AA">
        <w:rPr>
          <w:rFonts w:asciiTheme="minorHAnsi" w:hAnsiTheme="minorHAnsi"/>
        </w:rPr>
        <w:tab/>
      </w:r>
      <w:r w:rsidRPr="006C45AA">
        <w:rPr>
          <w:rFonts w:asciiTheme="minorHAnsi" w:hAnsiTheme="minorHAnsi"/>
        </w:rPr>
        <w:tab/>
        <w:t xml:space="preserve">1. </w:t>
      </w:r>
      <w:r w:rsidR="00441C48" w:rsidRPr="006C45AA">
        <w:rPr>
          <w:rFonts w:asciiTheme="minorHAnsi" w:hAnsiTheme="minorHAnsi"/>
        </w:rPr>
        <w:t>Jesus is the hope of Israel.</w:t>
      </w:r>
    </w:p>
    <w:p w:rsidR="004D2C91" w:rsidRPr="006C45AA" w:rsidRDefault="004D2C91" w:rsidP="004D2C91">
      <w:pPr>
        <w:rPr>
          <w:rFonts w:asciiTheme="minorHAnsi" w:hAnsiTheme="minorHAnsi"/>
        </w:rPr>
      </w:pPr>
      <w:r w:rsidRPr="006C45AA">
        <w:rPr>
          <w:rFonts w:asciiTheme="minorHAnsi" w:hAnsiTheme="minorHAnsi"/>
        </w:rPr>
        <w:tab/>
      </w:r>
      <w:r w:rsidRPr="006C45AA">
        <w:rPr>
          <w:rFonts w:asciiTheme="minorHAnsi" w:hAnsiTheme="minorHAnsi"/>
        </w:rPr>
        <w:tab/>
        <w:t xml:space="preserve">2. </w:t>
      </w:r>
      <w:r w:rsidR="00441C48" w:rsidRPr="006C45AA">
        <w:rPr>
          <w:rFonts w:asciiTheme="minorHAnsi" w:hAnsiTheme="minorHAnsi"/>
        </w:rPr>
        <w:t>Paul wanted to give them the Gospel.</w:t>
      </w:r>
    </w:p>
    <w:p w:rsidR="00D94749" w:rsidRPr="006C45AA" w:rsidRDefault="00D94749" w:rsidP="00D94749">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441C48" w:rsidRPr="006C45AA">
        <w:rPr>
          <w:rFonts w:asciiTheme="minorHAnsi" w:hAnsiTheme="minorHAnsi"/>
        </w:rPr>
        <w:t>The hope of Israel was that the Messiah would come back from the dead.</w:t>
      </w:r>
    </w:p>
    <w:p w:rsidR="00D94749" w:rsidRPr="006C45AA" w:rsidRDefault="00D94749" w:rsidP="00D94749">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441C48" w:rsidRPr="006C45AA">
        <w:rPr>
          <w:rFonts w:asciiTheme="minorHAnsi" w:hAnsiTheme="minorHAnsi"/>
        </w:rPr>
        <w:t>This made conclusive that Jesus of Nazareth was Israel’s</w:t>
      </w:r>
      <w:r w:rsidR="006C45AA">
        <w:rPr>
          <w:rFonts w:asciiTheme="minorHAnsi" w:hAnsiTheme="minorHAnsi"/>
        </w:rPr>
        <w:t xml:space="preserve"> </w:t>
      </w:r>
      <w:r w:rsidR="00441C48" w:rsidRPr="006C45AA">
        <w:rPr>
          <w:rFonts w:asciiTheme="minorHAnsi" w:hAnsiTheme="minorHAnsi"/>
        </w:rPr>
        <w:t>Messiah and Savior.</w:t>
      </w:r>
    </w:p>
    <w:p w:rsidR="00F4334B" w:rsidRPr="006C45AA" w:rsidRDefault="00F4334B" w:rsidP="00F4334B">
      <w:pPr>
        <w:rPr>
          <w:rFonts w:asciiTheme="minorHAnsi" w:hAnsiTheme="minorHAnsi"/>
        </w:rPr>
      </w:pPr>
      <w:r w:rsidRPr="006C45AA">
        <w:rPr>
          <w:rFonts w:asciiTheme="minorHAnsi" w:hAnsiTheme="minorHAnsi"/>
        </w:rPr>
        <w:tab/>
      </w:r>
      <w:r w:rsidRPr="006C45AA">
        <w:rPr>
          <w:rFonts w:asciiTheme="minorHAnsi" w:hAnsiTheme="minorHAnsi"/>
        </w:rPr>
        <w:tab/>
        <w:t xml:space="preserve">3. </w:t>
      </w:r>
      <w:r w:rsidR="00441C48" w:rsidRPr="006C45AA">
        <w:rPr>
          <w:rFonts w:asciiTheme="minorHAnsi" w:hAnsiTheme="minorHAnsi"/>
        </w:rPr>
        <w:t>Paul chose to dwell on the kingdom of God and expounded</w:t>
      </w:r>
      <w:r w:rsidR="006C45AA">
        <w:rPr>
          <w:rFonts w:asciiTheme="minorHAnsi" w:hAnsiTheme="minorHAnsi"/>
        </w:rPr>
        <w:t xml:space="preserve"> </w:t>
      </w:r>
      <w:r w:rsidR="00441C48" w:rsidRPr="006C45AA">
        <w:rPr>
          <w:rFonts w:asciiTheme="minorHAnsi" w:hAnsiTheme="minorHAnsi"/>
        </w:rPr>
        <w:t>upon Christ.</w:t>
      </w:r>
    </w:p>
    <w:p w:rsidR="00D94749" w:rsidRPr="006C45AA" w:rsidRDefault="00D94749" w:rsidP="00D94749">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441C48" w:rsidRPr="006C45AA">
        <w:rPr>
          <w:rFonts w:asciiTheme="minorHAnsi" w:hAnsiTheme="minorHAnsi"/>
        </w:rPr>
        <w:t>Just as every message Paul preached was Jesus Christ.</w:t>
      </w:r>
    </w:p>
    <w:p w:rsidR="00D94749" w:rsidRPr="006C45AA" w:rsidRDefault="00D94749" w:rsidP="00D94749">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b.</w:t>
      </w:r>
      <w:r w:rsidR="00254672" w:rsidRPr="006C45AA">
        <w:rPr>
          <w:rFonts w:asciiTheme="minorHAnsi" w:hAnsiTheme="minorHAnsi"/>
        </w:rPr>
        <w:t xml:space="preserve"> </w:t>
      </w:r>
      <w:r w:rsidR="006545A6" w:rsidRPr="006C45AA">
        <w:rPr>
          <w:rFonts w:asciiTheme="minorHAnsi" w:hAnsiTheme="minorHAnsi"/>
        </w:rPr>
        <w:t>Paul confronted them with their need to be born again.</w:t>
      </w:r>
    </w:p>
    <w:p w:rsidR="00BC40BC" w:rsidRPr="006C45AA" w:rsidRDefault="00AB45D5" w:rsidP="00AB45D5">
      <w:pPr>
        <w:rPr>
          <w:rFonts w:asciiTheme="minorHAnsi" w:hAnsiTheme="minorHAnsi"/>
        </w:rPr>
      </w:pPr>
      <w:r w:rsidRPr="006C45AA">
        <w:rPr>
          <w:rFonts w:asciiTheme="minorHAnsi" w:hAnsiTheme="minorHAnsi"/>
        </w:rPr>
        <w:tab/>
        <w:t xml:space="preserve">B. </w:t>
      </w:r>
      <w:r w:rsidR="008D4063" w:rsidRPr="006C45AA">
        <w:rPr>
          <w:rFonts w:asciiTheme="minorHAnsi" w:hAnsiTheme="minorHAnsi"/>
        </w:rPr>
        <w:t>He e</w:t>
      </w:r>
      <w:r w:rsidR="006545A6" w:rsidRPr="006C45AA">
        <w:rPr>
          <w:rFonts w:asciiTheme="minorHAnsi" w:hAnsiTheme="minorHAnsi"/>
        </w:rPr>
        <w:t>xpounded from the Word of God.</w:t>
      </w:r>
    </w:p>
    <w:p w:rsidR="00EE0F58" w:rsidRPr="006C45AA" w:rsidRDefault="00EE0F58" w:rsidP="006C45AA">
      <w:pPr>
        <w:ind w:left="1008"/>
        <w:rPr>
          <w:rFonts w:asciiTheme="minorHAnsi" w:hAnsiTheme="minorHAnsi"/>
        </w:rPr>
      </w:pPr>
      <w:r w:rsidRPr="006C45AA">
        <w:rPr>
          <w:rFonts w:asciiTheme="minorHAnsi" w:hAnsiTheme="minorHAnsi"/>
        </w:rPr>
        <w:t xml:space="preserve">1. </w:t>
      </w:r>
      <w:r w:rsidR="006545A6" w:rsidRPr="006C45AA">
        <w:rPr>
          <w:rFonts w:asciiTheme="minorHAnsi" w:hAnsiTheme="minorHAnsi"/>
        </w:rPr>
        <w:t>Paul showed the Jewish leaders that the prophecies of the</w:t>
      </w:r>
      <w:r w:rsidR="006C45AA">
        <w:rPr>
          <w:rFonts w:asciiTheme="minorHAnsi" w:hAnsiTheme="minorHAnsi"/>
        </w:rPr>
        <w:t xml:space="preserve"> </w:t>
      </w:r>
      <w:r w:rsidR="006545A6" w:rsidRPr="006C45AA">
        <w:rPr>
          <w:rFonts w:asciiTheme="minorHAnsi" w:hAnsiTheme="minorHAnsi"/>
        </w:rPr>
        <w:t>coming Messiah had been fulfilled in Jesus Christ.</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6545A6" w:rsidRPr="006C45AA">
        <w:rPr>
          <w:rFonts w:asciiTheme="minorHAnsi" w:hAnsiTheme="minorHAnsi"/>
        </w:rPr>
        <w:t>He referred to the Law of Moses and the books of the prophets.</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6545A6" w:rsidRPr="006C45AA">
        <w:rPr>
          <w:rFonts w:asciiTheme="minorHAnsi" w:hAnsiTheme="minorHAnsi"/>
        </w:rPr>
        <w:t xml:space="preserve">He used what he had learned from his debates with the Pharisees and </w:t>
      </w:r>
      <w:proofErr w:type="spellStart"/>
      <w:r w:rsidR="006545A6" w:rsidRPr="006C45AA">
        <w:rPr>
          <w:rFonts w:asciiTheme="minorHAnsi" w:hAnsiTheme="minorHAnsi"/>
        </w:rPr>
        <w:t>Saducees</w:t>
      </w:r>
      <w:proofErr w:type="spellEnd"/>
      <w:r w:rsidR="006545A6" w:rsidRPr="006C45AA">
        <w:rPr>
          <w:rFonts w:asciiTheme="minorHAnsi" w:hAnsiTheme="minorHAnsi"/>
        </w:rPr>
        <w:t>.</w:t>
      </w:r>
    </w:p>
    <w:p w:rsidR="00812F94" w:rsidRPr="006C45AA" w:rsidRDefault="00812F94" w:rsidP="00EE0F58">
      <w:pPr>
        <w:rPr>
          <w:rFonts w:asciiTheme="minorHAnsi" w:hAnsiTheme="minorHAnsi" w:cs="Arial Narrow"/>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c. </w:t>
      </w:r>
      <w:r w:rsidRPr="006C45AA">
        <w:rPr>
          <w:rFonts w:asciiTheme="minorHAnsi" w:hAnsiTheme="minorHAnsi" w:cs="Arial Narrow"/>
        </w:rPr>
        <w:t>That which kept the Jews in their unbelief was a misunderstanding of the kingdom of God</w:t>
      </w:r>
    </w:p>
    <w:p w:rsidR="0000182D" w:rsidRPr="006C45AA" w:rsidRDefault="0000182D" w:rsidP="00EE0F58">
      <w:pPr>
        <w:rPr>
          <w:rFonts w:asciiTheme="minorHAnsi" w:hAnsiTheme="minorHAnsi" w:cs="Arial Narrow"/>
        </w:rPr>
      </w:pPr>
      <w:r w:rsidRPr="006C45AA">
        <w:rPr>
          <w:rFonts w:asciiTheme="minorHAnsi" w:hAnsiTheme="minorHAnsi" w:cs="Arial Narrow"/>
        </w:rPr>
        <w:tab/>
      </w:r>
      <w:r w:rsidRPr="006C45AA">
        <w:rPr>
          <w:rFonts w:asciiTheme="minorHAnsi" w:hAnsiTheme="minorHAnsi" w:cs="Arial Narrow"/>
        </w:rPr>
        <w:tab/>
        <w:t>2. He not only expounded the kingdom of God, but he testified</w:t>
      </w:r>
      <w:r w:rsidR="004B73C1">
        <w:rPr>
          <w:rFonts w:asciiTheme="minorHAnsi" w:hAnsiTheme="minorHAnsi" w:cs="Arial Narrow"/>
        </w:rPr>
        <w:t xml:space="preserve"> of it - plainly declaring</w:t>
      </w:r>
      <w:r w:rsidRPr="006C45AA">
        <w:rPr>
          <w:rFonts w:asciiTheme="minorHAnsi" w:hAnsiTheme="minorHAnsi" w:cs="Arial Narrow"/>
        </w:rPr>
        <w:t xml:space="preserve"> it to them</w:t>
      </w:r>
      <w:r w:rsidR="004B73C1">
        <w:rPr>
          <w:rFonts w:asciiTheme="minorHAnsi" w:hAnsiTheme="minorHAnsi" w:cs="Arial Narrow"/>
        </w:rPr>
        <w:t xml:space="preserve">. </w:t>
      </w:r>
    </w:p>
    <w:p w:rsidR="0000182D" w:rsidRPr="006C45AA" w:rsidRDefault="0000182D" w:rsidP="006C45AA">
      <w:pPr>
        <w:ind w:left="1512"/>
        <w:rPr>
          <w:rFonts w:asciiTheme="minorHAnsi" w:hAnsiTheme="minorHAnsi" w:cs="Arial Narrow"/>
        </w:rPr>
      </w:pPr>
      <w:r w:rsidRPr="006C45AA">
        <w:rPr>
          <w:rFonts w:asciiTheme="minorHAnsi" w:hAnsiTheme="minorHAnsi" w:cs="Arial Narrow"/>
        </w:rPr>
        <w:t>a. He confirmed that the kingdom of God by the Messiah's administration was come and was now set up in the world.</w:t>
      </w:r>
    </w:p>
    <w:p w:rsidR="0000182D" w:rsidRPr="006C45AA" w:rsidRDefault="0000182D" w:rsidP="00EE0F58">
      <w:pPr>
        <w:rPr>
          <w:rFonts w:asciiTheme="minorHAnsi" w:hAnsiTheme="minorHAnsi" w:cs="Arial Narrow"/>
        </w:rPr>
      </w:pPr>
      <w:r w:rsidRPr="006C45AA">
        <w:rPr>
          <w:rFonts w:asciiTheme="minorHAnsi" w:hAnsiTheme="minorHAnsi" w:cs="Arial Narrow"/>
        </w:rPr>
        <w:tab/>
      </w:r>
      <w:r w:rsidRPr="006C45AA">
        <w:rPr>
          <w:rFonts w:asciiTheme="minorHAnsi" w:hAnsiTheme="minorHAnsi" w:cs="Arial Narrow"/>
        </w:rPr>
        <w:tab/>
      </w:r>
      <w:r w:rsidRPr="006C45AA">
        <w:rPr>
          <w:rFonts w:asciiTheme="minorHAnsi" w:hAnsiTheme="minorHAnsi" w:cs="Arial Narrow"/>
        </w:rPr>
        <w:tab/>
      </w:r>
      <w:r w:rsidR="004B73C1">
        <w:rPr>
          <w:rFonts w:asciiTheme="minorHAnsi" w:hAnsiTheme="minorHAnsi" w:cs="Arial Narrow"/>
        </w:rPr>
        <w:t xml:space="preserve">b. He described </w:t>
      </w:r>
      <w:r w:rsidRPr="006C45AA">
        <w:rPr>
          <w:rFonts w:asciiTheme="minorHAnsi" w:hAnsiTheme="minorHAnsi" w:cs="Arial Narrow"/>
        </w:rPr>
        <w:t>the extraordinary powers in the kingdom of</w:t>
      </w:r>
      <w:r w:rsidR="004B73C1">
        <w:rPr>
          <w:rFonts w:asciiTheme="minorHAnsi" w:hAnsiTheme="minorHAnsi" w:cs="Arial Narrow"/>
        </w:rPr>
        <w:t xml:space="preserve"> grace by which he lived. </w:t>
      </w:r>
    </w:p>
    <w:p w:rsidR="0000182D" w:rsidRPr="006C45AA" w:rsidRDefault="0000182D" w:rsidP="00EE0F58">
      <w:pPr>
        <w:rPr>
          <w:rFonts w:asciiTheme="minorHAnsi" w:hAnsiTheme="minorHAnsi"/>
        </w:rPr>
      </w:pPr>
      <w:r w:rsidRPr="006C45AA">
        <w:rPr>
          <w:rFonts w:asciiTheme="minorHAnsi" w:hAnsiTheme="minorHAnsi" w:cs="Arial Narrow"/>
        </w:rPr>
        <w:tab/>
      </w:r>
      <w:r w:rsidRPr="006C45AA">
        <w:rPr>
          <w:rFonts w:asciiTheme="minorHAnsi" w:hAnsiTheme="minorHAnsi" w:cs="Arial Narrow"/>
        </w:rPr>
        <w:tab/>
      </w:r>
      <w:r w:rsidRPr="006C45AA">
        <w:rPr>
          <w:rFonts w:asciiTheme="minorHAnsi" w:hAnsiTheme="minorHAnsi" w:cs="Arial Narrow"/>
        </w:rPr>
        <w:tab/>
      </w:r>
      <w:r w:rsidR="004B73C1">
        <w:rPr>
          <w:rFonts w:asciiTheme="minorHAnsi" w:hAnsiTheme="minorHAnsi" w:cs="Arial Narrow"/>
        </w:rPr>
        <w:t xml:space="preserve">c. He testified by his </w:t>
      </w:r>
      <w:r w:rsidRPr="006C45AA">
        <w:rPr>
          <w:rFonts w:asciiTheme="minorHAnsi" w:hAnsiTheme="minorHAnsi" w:cs="Arial Narrow"/>
        </w:rPr>
        <w:t xml:space="preserve">own experience of </w:t>
      </w:r>
      <w:r w:rsidR="004B73C1">
        <w:rPr>
          <w:rFonts w:asciiTheme="minorHAnsi" w:hAnsiTheme="minorHAnsi" w:cs="Arial Narrow"/>
        </w:rPr>
        <w:t>the</w:t>
      </w:r>
      <w:r w:rsidRPr="006C45AA">
        <w:rPr>
          <w:rFonts w:asciiTheme="minorHAnsi" w:hAnsiTheme="minorHAnsi" w:cs="Arial Narrow"/>
        </w:rPr>
        <w:t xml:space="preserve"> power and influence</w:t>
      </w:r>
      <w:r w:rsidR="004B73C1">
        <w:rPr>
          <w:rFonts w:asciiTheme="minorHAnsi" w:hAnsiTheme="minorHAnsi" w:cs="Arial Narrow"/>
        </w:rPr>
        <w:t xml:space="preserve"> of grace</w:t>
      </w:r>
      <w:r w:rsidRPr="006C45AA">
        <w:rPr>
          <w:rFonts w:asciiTheme="minorHAnsi" w:hAnsiTheme="minorHAnsi" w:cs="Arial Narrow"/>
        </w:rPr>
        <w:t xml:space="preserve"> upon him.</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0000182D" w:rsidRPr="006C45AA">
        <w:rPr>
          <w:rFonts w:asciiTheme="minorHAnsi" w:hAnsiTheme="minorHAnsi"/>
        </w:rPr>
        <w:t>3</w:t>
      </w:r>
      <w:r w:rsidRPr="006C45AA">
        <w:rPr>
          <w:rFonts w:asciiTheme="minorHAnsi" w:hAnsiTheme="minorHAnsi"/>
        </w:rPr>
        <w:t xml:space="preserve">. </w:t>
      </w:r>
      <w:r w:rsidR="006545A6" w:rsidRPr="006C45AA">
        <w:rPr>
          <w:rFonts w:asciiTheme="minorHAnsi" w:hAnsiTheme="minorHAnsi"/>
        </w:rPr>
        <w:t>Paul taught these people (who would listen) all day long.</w:t>
      </w:r>
    </w:p>
    <w:p w:rsidR="00812F94" w:rsidRPr="006C45AA" w:rsidRDefault="00812F94" w:rsidP="00EE0F58">
      <w:pPr>
        <w:rPr>
          <w:rFonts w:asciiTheme="minorHAnsi" w:hAnsiTheme="minorHAnsi" w:cs="Arial Narrow"/>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He was </w:t>
      </w:r>
      <w:r w:rsidRPr="006C45AA">
        <w:rPr>
          <w:rFonts w:asciiTheme="minorHAnsi" w:hAnsiTheme="minorHAnsi" w:cs="Arial Narrow"/>
        </w:rPr>
        <w:t>seeking</w:t>
      </w:r>
      <w:r w:rsidR="004B73C1">
        <w:rPr>
          <w:rFonts w:asciiTheme="minorHAnsi" w:hAnsiTheme="minorHAnsi" w:cs="Arial Narrow"/>
        </w:rPr>
        <w:t xml:space="preserve"> that they would be convicted</w:t>
      </w:r>
      <w:r w:rsidRPr="006C45AA">
        <w:rPr>
          <w:rFonts w:asciiTheme="minorHAnsi" w:hAnsiTheme="minorHAnsi" w:cs="Arial Narrow"/>
        </w:rPr>
        <w:t xml:space="preserve"> more than his own vindication.</w:t>
      </w:r>
    </w:p>
    <w:p w:rsidR="00812F94" w:rsidRPr="006C45AA" w:rsidRDefault="00812F94" w:rsidP="00EE0F58">
      <w:pPr>
        <w:rPr>
          <w:rFonts w:asciiTheme="minorHAnsi" w:hAnsiTheme="minorHAnsi" w:cs="Arial Narrow"/>
        </w:rPr>
      </w:pPr>
      <w:r w:rsidRPr="006C45AA">
        <w:rPr>
          <w:rFonts w:asciiTheme="minorHAnsi" w:hAnsiTheme="minorHAnsi" w:cs="Arial Narrow"/>
        </w:rPr>
        <w:tab/>
      </w:r>
      <w:r w:rsidRPr="006C45AA">
        <w:rPr>
          <w:rFonts w:asciiTheme="minorHAnsi" w:hAnsiTheme="minorHAnsi" w:cs="Arial Narrow"/>
        </w:rPr>
        <w:tab/>
      </w:r>
      <w:r w:rsidRPr="006C45AA">
        <w:rPr>
          <w:rFonts w:asciiTheme="minorHAnsi" w:hAnsiTheme="minorHAnsi" w:cs="Arial Narrow"/>
        </w:rPr>
        <w:tab/>
        <w:t xml:space="preserve">b. </w:t>
      </w:r>
      <w:r w:rsidR="004B73C1">
        <w:rPr>
          <w:rFonts w:asciiTheme="minorHAnsi" w:hAnsiTheme="minorHAnsi" w:cs="Arial Narrow"/>
        </w:rPr>
        <w:t xml:space="preserve">If they would have obeyed, they would have found true light. </w:t>
      </w:r>
    </w:p>
    <w:p w:rsidR="0000182D" w:rsidRPr="006C45AA" w:rsidRDefault="0000182D" w:rsidP="00EE0F58">
      <w:pPr>
        <w:rPr>
          <w:rFonts w:asciiTheme="minorHAnsi" w:hAnsiTheme="minorHAnsi" w:cs="Arial Narrow"/>
        </w:rPr>
      </w:pPr>
      <w:r w:rsidRPr="006C45AA">
        <w:rPr>
          <w:rFonts w:asciiTheme="minorHAnsi" w:hAnsiTheme="minorHAnsi" w:cs="Arial Narrow"/>
        </w:rPr>
        <w:tab/>
      </w:r>
      <w:r w:rsidRPr="006C45AA">
        <w:rPr>
          <w:rFonts w:asciiTheme="minorHAnsi" w:hAnsiTheme="minorHAnsi" w:cs="Arial Narrow"/>
        </w:rPr>
        <w:tab/>
        <w:t>4. He persuaded them, urged it upon their consciences</w:t>
      </w:r>
    </w:p>
    <w:p w:rsidR="0000182D" w:rsidRPr="006C45AA" w:rsidRDefault="0000182D" w:rsidP="00EE0F58">
      <w:pPr>
        <w:rPr>
          <w:rFonts w:asciiTheme="minorHAnsi" w:hAnsiTheme="minorHAnsi" w:cs="Arial Narrow"/>
        </w:rPr>
      </w:pPr>
      <w:r w:rsidRPr="006C45AA">
        <w:rPr>
          <w:rFonts w:asciiTheme="minorHAnsi" w:hAnsiTheme="minorHAnsi" w:cs="Arial Narrow"/>
        </w:rPr>
        <w:tab/>
      </w:r>
      <w:r w:rsidRPr="006C45AA">
        <w:rPr>
          <w:rFonts w:asciiTheme="minorHAnsi" w:hAnsiTheme="minorHAnsi" w:cs="Arial Narrow"/>
        </w:rPr>
        <w:tab/>
      </w:r>
      <w:r w:rsidRPr="006C45AA">
        <w:rPr>
          <w:rFonts w:asciiTheme="minorHAnsi" w:hAnsiTheme="minorHAnsi" w:cs="Arial Narrow"/>
        </w:rPr>
        <w:tab/>
        <w:t>a. He pressed them with all earnestness to embrace the</w:t>
      </w:r>
      <w:r w:rsidR="006C45AA">
        <w:rPr>
          <w:rFonts w:asciiTheme="minorHAnsi" w:hAnsiTheme="minorHAnsi" w:cs="Arial Narrow"/>
        </w:rPr>
        <w:t xml:space="preserve"> </w:t>
      </w:r>
      <w:r w:rsidRPr="006C45AA">
        <w:rPr>
          <w:rFonts w:asciiTheme="minorHAnsi" w:hAnsiTheme="minorHAnsi" w:cs="Arial Narrow"/>
        </w:rPr>
        <w:t>kingdom of God</w:t>
      </w:r>
    </w:p>
    <w:p w:rsidR="0000182D" w:rsidRPr="006C45AA" w:rsidRDefault="0000182D" w:rsidP="00EE0F58">
      <w:pPr>
        <w:rPr>
          <w:rFonts w:asciiTheme="minorHAnsi" w:hAnsiTheme="minorHAnsi"/>
        </w:rPr>
      </w:pPr>
      <w:r w:rsidRPr="006C45AA">
        <w:rPr>
          <w:rFonts w:asciiTheme="minorHAnsi" w:hAnsiTheme="minorHAnsi" w:cs="Arial Narrow"/>
        </w:rPr>
        <w:tab/>
      </w:r>
      <w:r w:rsidRPr="006C45AA">
        <w:rPr>
          <w:rFonts w:asciiTheme="minorHAnsi" w:hAnsiTheme="minorHAnsi" w:cs="Arial Narrow"/>
        </w:rPr>
        <w:tab/>
      </w:r>
      <w:r w:rsidRPr="006C45AA">
        <w:rPr>
          <w:rFonts w:asciiTheme="minorHAnsi" w:hAnsiTheme="minorHAnsi" w:cs="Arial Narrow"/>
        </w:rPr>
        <w:tab/>
        <w:t>b. He urged them to submit to it, and not to persist in an opposition to it.</w:t>
      </w:r>
    </w:p>
    <w:p w:rsidR="00AB45D5" w:rsidRPr="006C45AA" w:rsidRDefault="00AB45D5" w:rsidP="00AB45D5">
      <w:pPr>
        <w:rPr>
          <w:rFonts w:asciiTheme="minorHAnsi" w:hAnsiTheme="minorHAnsi"/>
        </w:rPr>
      </w:pPr>
    </w:p>
    <w:p w:rsidR="004D2C91" w:rsidRPr="006C45AA" w:rsidRDefault="004D2C91" w:rsidP="004D2C91">
      <w:pPr>
        <w:rPr>
          <w:rStyle w:val="IntenseReference"/>
        </w:rPr>
      </w:pPr>
      <w:r w:rsidRPr="006C45AA">
        <w:rPr>
          <w:rStyle w:val="IntenseReference"/>
        </w:rPr>
        <w:t>I</w:t>
      </w:r>
      <w:r w:rsidR="00D415D6" w:rsidRPr="006C45AA">
        <w:rPr>
          <w:rStyle w:val="IntenseReference"/>
        </w:rPr>
        <w:t xml:space="preserve">I. </w:t>
      </w:r>
      <w:r w:rsidR="006545A6" w:rsidRPr="006C45AA">
        <w:rPr>
          <w:rStyle w:val="IntenseReference"/>
        </w:rPr>
        <w:t>The Examination of the Word of God. (v24-27)</w:t>
      </w:r>
    </w:p>
    <w:p w:rsidR="00EE0F58" w:rsidRPr="006C45AA" w:rsidRDefault="00EE0F58" w:rsidP="00EE0F58">
      <w:pPr>
        <w:rPr>
          <w:rFonts w:asciiTheme="minorHAnsi" w:hAnsiTheme="minorHAnsi"/>
        </w:rPr>
      </w:pPr>
      <w:r w:rsidRPr="006C45AA">
        <w:rPr>
          <w:rFonts w:asciiTheme="minorHAnsi" w:hAnsiTheme="minorHAnsi"/>
        </w:rPr>
        <w:tab/>
        <w:t xml:space="preserve">A. </w:t>
      </w:r>
      <w:proofErr w:type="gramStart"/>
      <w:r w:rsidR="006545A6" w:rsidRPr="006C45AA">
        <w:rPr>
          <w:rFonts w:asciiTheme="minorHAnsi" w:hAnsiTheme="minorHAnsi"/>
        </w:rPr>
        <w:t>The</w:t>
      </w:r>
      <w:proofErr w:type="gramEnd"/>
      <w:r w:rsidR="006545A6" w:rsidRPr="006C45AA">
        <w:rPr>
          <w:rFonts w:asciiTheme="minorHAnsi" w:hAnsiTheme="minorHAnsi"/>
        </w:rPr>
        <w:t xml:space="preserve"> Response was Mixed.</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1. </w:t>
      </w:r>
      <w:r w:rsidR="0069122D" w:rsidRPr="006C45AA">
        <w:rPr>
          <w:rFonts w:asciiTheme="minorHAnsi" w:hAnsiTheme="minorHAnsi"/>
        </w:rPr>
        <w:t xml:space="preserve">As always, when the Gospel was presented, some </w:t>
      </w:r>
      <w:r w:rsidR="00E30E5C" w:rsidRPr="006C45AA">
        <w:rPr>
          <w:rFonts w:asciiTheme="minorHAnsi" w:hAnsiTheme="minorHAnsi"/>
        </w:rPr>
        <w:t>would believe and some would not.</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E30E5C" w:rsidRPr="006C45AA">
        <w:rPr>
          <w:rFonts w:asciiTheme="minorHAnsi" w:hAnsiTheme="minorHAnsi"/>
        </w:rPr>
        <w:t>Paul’s responsibility was not for the outcome.</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E30E5C" w:rsidRPr="006C45AA">
        <w:rPr>
          <w:rFonts w:asciiTheme="minorHAnsi" w:hAnsiTheme="minorHAnsi"/>
        </w:rPr>
        <w:t>His was responsible to faithfully proclaim the truth.</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2. </w:t>
      </w:r>
      <w:r w:rsidR="00E30E5C" w:rsidRPr="006C45AA">
        <w:rPr>
          <w:rFonts w:asciiTheme="minorHAnsi" w:hAnsiTheme="minorHAnsi"/>
        </w:rPr>
        <w:t>The Gospel always divides.</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E30E5C" w:rsidRPr="006C45AA">
        <w:rPr>
          <w:rFonts w:asciiTheme="minorHAnsi" w:hAnsiTheme="minorHAnsi"/>
        </w:rPr>
        <w:t>Some would place Jesus on the throne of the heart.</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E30E5C" w:rsidRPr="006C45AA">
        <w:rPr>
          <w:rFonts w:asciiTheme="minorHAnsi" w:hAnsiTheme="minorHAnsi"/>
        </w:rPr>
        <w:t>Some rejected Him and died in their sins.</w:t>
      </w:r>
    </w:p>
    <w:p w:rsidR="00EE0F58" w:rsidRPr="006C45AA" w:rsidRDefault="00EE0F58" w:rsidP="00EE0F58">
      <w:pPr>
        <w:rPr>
          <w:rFonts w:asciiTheme="minorHAnsi" w:hAnsiTheme="minorHAnsi"/>
        </w:rPr>
      </w:pPr>
      <w:r w:rsidRPr="006C45AA">
        <w:rPr>
          <w:rFonts w:asciiTheme="minorHAnsi" w:hAnsiTheme="minorHAnsi"/>
        </w:rPr>
        <w:lastRenderedPageBreak/>
        <w:tab/>
      </w:r>
      <w:r w:rsidRPr="006C45AA">
        <w:rPr>
          <w:rFonts w:asciiTheme="minorHAnsi" w:hAnsiTheme="minorHAnsi"/>
        </w:rPr>
        <w:tab/>
        <w:t xml:space="preserve">3. </w:t>
      </w:r>
      <w:r w:rsidR="00E30E5C" w:rsidRPr="006C45AA">
        <w:rPr>
          <w:rFonts w:asciiTheme="minorHAnsi" w:hAnsiTheme="minorHAnsi"/>
        </w:rPr>
        <w:t>This is the same for us today.</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E30E5C" w:rsidRPr="006C45AA">
        <w:rPr>
          <w:rFonts w:asciiTheme="minorHAnsi" w:hAnsiTheme="minorHAnsi"/>
        </w:rPr>
        <w:t>We cannot dictate nor can we determine the outcome.</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E30E5C" w:rsidRPr="006C45AA">
        <w:rPr>
          <w:rFonts w:asciiTheme="minorHAnsi" w:hAnsiTheme="minorHAnsi"/>
        </w:rPr>
        <w:t>We have a responsibility to faithfully share the gospel.</w:t>
      </w:r>
    </w:p>
    <w:p w:rsidR="00E30E5C" w:rsidRPr="006C45AA" w:rsidRDefault="00EE0F58" w:rsidP="00EE0F58">
      <w:pPr>
        <w:pStyle w:val="Heading1"/>
        <w:rPr>
          <w:rFonts w:asciiTheme="minorHAnsi" w:hAnsiTheme="minorHAnsi"/>
          <w:szCs w:val="24"/>
        </w:rPr>
      </w:pPr>
      <w:r w:rsidRPr="006C45AA">
        <w:rPr>
          <w:rFonts w:asciiTheme="minorHAnsi" w:hAnsiTheme="minorHAnsi"/>
          <w:szCs w:val="24"/>
        </w:rPr>
        <w:tab/>
      </w:r>
      <w:r w:rsidRPr="006C45AA">
        <w:rPr>
          <w:rFonts w:asciiTheme="minorHAnsi" w:hAnsiTheme="minorHAnsi"/>
          <w:szCs w:val="24"/>
        </w:rPr>
        <w:tab/>
      </w:r>
      <w:r w:rsidRPr="006C45AA">
        <w:rPr>
          <w:rFonts w:asciiTheme="minorHAnsi" w:hAnsiTheme="minorHAnsi"/>
          <w:szCs w:val="24"/>
        </w:rPr>
        <w:tab/>
        <w:t xml:space="preserve">c. </w:t>
      </w:r>
      <w:r w:rsidR="00E30E5C" w:rsidRPr="006C45AA">
        <w:rPr>
          <w:rFonts w:asciiTheme="minorHAnsi" w:hAnsiTheme="minorHAnsi"/>
          <w:szCs w:val="24"/>
        </w:rPr>
        <w:t>We cannot control the decisions that people make to accept or to reject Christ.</w:t>
      </w:r>
    </w:p>
    <w:p w:rsidR="00966A1F" w:rsidRPr="006C45AA" w:rsidRDefault="00E30E5C" w:rsidP="006C45AA">
      <w:pPr>
        <w:pStyle w:val="Heading1"/>
        <w:ind w:left="1512"/>
        <w:rPr>
          <w:rFonts w:asciiTheme="minorHAnsi" w:hAnsiTheme="minorHAnsi"/>
          <w:szCs w:val="24"/>
        </w:rPr>
      </w:pPr>
      <w:r w:rsidRPr="006C45AA">
        <w:rPr>
          <w:rFonts w:asciiTheme="minorHAnsi" w:hAnsiTheme="minorHAnsi"/>
          <w:szCs w:val="24"/>
        </w:rPr>
        <w:t xml:space="preserve">d. We can control our </w:t>
      </w:r>
      <w:r w:rsidR="00966A1F" w:rsidRPr="006C45AA">
        <w:rPr>
          <w:rFonts w:asciiTheme="minorHAnsi" w:hAnsiTheme="minorHAnsi"/>
          <w:szCs w:val="24"/>
        </w:rPr>
        <w:t>accountability to at least give people the choice to decide about Christ for themselves.</w:t>
      </w:r>
    </w:p>
    <w:p w:rsidR="00EE0F58" w:rsidRPr="006C45AA" w:rsidRDefault="00966A1F" w:rsidP="00EE0F58">
      <w:pPr>
        <w:pStyle w:val="Heading1"/>
        <w:rPr>
          <w:rFonts w:asciiTheme="minorHAnsi" w:hAnsiTheme="minorHAnsi"/>
          <w:szCs w:val="24"/>
        </w:rPr>
      </w:pPr>
      <w:r w:rsidRPr="006C45AA">
        <w:rPr>
          <w:rFonts w:asciiTheme="minorHAnsi" w:hAnsiTheme="minorHAnsi"/>
          <w:szCs w:val="24"/>
        </w:rPr>
        <w:tab/>
      </w:r>
      <w:r w:rsidRPr="006C45AA">
        <w:rPr>
          <w:rFonts w:asciiTheme="minorHAnsi" w:hAnsiTheme="minorHAnsi"/>
          <w:szCs w:val="24"/>
        </w:rPr>
        <w:tab/>
      </w:r>
      <w:r w:rsidRPr="006C45AA">
        <w:rPr>
          <w:rFonts w:asciiTheme="minorHAnsi" w:hAnsiTheme="minorHAnsi"/>
          <w:szCs w:val="24"/>
        </w:rPr>
        <w:tab/>
        <w:t xml:space="preserve">e. </w:t>
      </w:r>
      <w:r w:rsidR="00E30E5C" w:rsidRPr="006C45AA">
        <w:rPr>
          <w:rFonts w:asciiTheme="minorHAnsi" w:hAnsiTheme="minorHAnsi"/>
          <w:szCs w:val="24"/>
        </w:rPr>
        <w:t xml:space="preserve">If we fail to reach out to one in need, then we </w:t>
      </w:r>
      <w:r w:rsidRPr="006C45AA">
        <w:rPr>
          <w:rFonts w:asciiTheme="minorHAnsi" w:hAnsiTheme="minorHAnsi"/>
          <w:szCs w:val="24"/>
        </w:rPr>
        <w:t>fail to at least give people the choice.</w:t>
      </w:r>
    </w:p>
    <w:p w:rsidR="00EE0F58" w:rsidRPr="006C45AA" w:rsidRDefault="00EE0F58" w:rsidP="00EE0F58">
      <w:pPr>
        <w:rPr>
          <w:rFonts w:asciiTheme="minorHAnsi" w:hAnsiTheme="minorHAnsi"/>
        </w:rPr>
      </w:pPr>
      <w:r w:rsidRPr="006C45AA">
        <w:rPr>
          <w:rFonts w:asciiTheme="minorHAnsi" w:hAnsiTheme="minorHAnsi"/>
        </w:rPr>
        <w:tab/>
        <w:t xml:space="preserve">B. </w:t>
      </w:r>
      <w:proofErr w:type="gramStart"/>
      <w:r w:rsidR="006545A6" w:rsidRPr="006C45AA">
        <w:rPr>
          <w:rFonts w:asciiTheme="minorHAnsi" w:hAnsiTheme="minorHAnsi"/>
        </w:rPr>
        <w:t>The</w:t>
      </w:r>
      <w:proofErr w:type="gramEnd"/>
      <w:r w:rsidR="006545A6" w:rsidRPr="006C45AA">
        <w:rPr>
          <w:rFonts w:asciiTheme="minorHAnsi" w:hAnsiTheme="minorHAnsi"/>
        </w:rPr>
        <w:t xml:space="preserve"> Response was Tragic.</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1. </w:t>
      </w:r>
      <w:r w:rsidR="00966A1F" w:rsidRPr="006C45AA">
        <w:rPr>
          <w:rFonts w:asciiTheme="minorHAnsi" w:hAnsiTheme="minorHAnsi"/>
        </w:rPr>
        <w:t>Many of the Jewish people still refused to accept Jesus a</w:t>
      </w:r>
      <w:r w:rsidR="006C45AA">
        <w:rPr>
          <w:rFonts w:asciiTheme="minorHAnsi" w:hAnsiTheme="minorHAnsi"/>
        </w:rPr>
        <w:t xml:space="preserve">s </w:t>
      </w:r>
      <w:r w:rsidR="00966A1F" w:rsidRPr="006C45AA">
        <w:rPr>
          <w:rFonts w:asciiTheme="minorHAnsi" w:hAnsiTheme="minorHAnsi"/>
        </w:rPr>
        <w:t>the Messiah.</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966A1F" w:rsidRPr="006C45AA">
        <w:rPr>
          <w:rFonts w:asciiTheme="minorHAnsi" w:hAnsiTheme="minorHAnsi"/>
        </w:rPr>
        <w:t>Even after they heard the truth from Paul.</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966A1F" w:rsidRPr="006C45AA">
        <w:rPr>
          <w:rFonts w:asciiTheme="minorHAnsi" w:hAnsiTheme="minorHAnsi"/>
        </w:rPr>
        <w:t>Even though many were convinced of the truth.</w:t>
      </w:r>
    </w:p>
    <w:p w:rsidR="00EE0F58" w:rsidRPr="006C45AA" w:rsidRDefault="00EE0F58" w:rsidP="00EE0F58">
      <w:pPr>
        <w:pStyle w:val="Heading1"/>
        <w:rPr>
          <w:rFonts w:asciiTheme="minorHAnsi" w:hAnsiTheme="minorHAnsi"/>
          <w:szCs w:val="24"/>
        </w:rPr>
      </w:pPr>
      <w:r w:rsidRPr="006C45AA">
        <w:rPr>
          <w:rFonts w:asciiTheme="minorHAnsi" w:hAnsiTheme="minorHAnsi"/>
          <w:szCs w:val="24"/>
        </w:rPr>
        <w:tab/>
      </w:r>
      <w:r w:rsidRPr="006C45AA">
        <w:rPr>
          <w:rFonts w:asciiTheme="minorHAnsi" w:hAnsiTheme="minorHAnsi"/>
          <w:szCs w:val="24"/>
        </w:rPr>
        <w:tab/>
      </w:r>
      <w:r w:rsidRPr="006C45AA">
        <w:rPr>
          <w:rFonts w:asciiTheme="minorHAnsi" w:hAnsiTheme="minorHAnsi"/>
          <w:szCs w:val="24"/>
        </w:rPr>
        <w:tab/>
        <w:t xml:space="preserve">c. </w:t>
      </w:r>
      <w:r w:rsidR="00966A1F" w:rsidRPr="006C45AA">
        <w:rPr>
          <w:rFonts w:asciiTheme="minorHAnsi" w:hAnsiTheme="minorHAnsi"/>
          <w:szCs w:val="24"/>
        </w:rPr>
        <w:t>Some held to their religion or tradition over truth.</w:t>
      </w:r>
    </w:p>
    <w:p w:rsidR="00EE0F58" w:rsidRPr="006C45AA" w:rsidRDefault="00EE0F58" w:rsidP="006C45AA">
      <w:pPr>
        <w:ind w:left="1008"/>
        <w:rPr>
          <w:rFonts w:asciiTheme="minorHAnsi" w:hAnsiTheme="minorHAnsi"/>
        </w:rPr>
      </w:pPr>
      <w:r w:rsidRPr="006C45AA">
        <w:rPr>
          <w:rFonts w:asciiTheme="minorHAnsi" w:hAnsiTheme="minorHAnsi"/>
        </w:rPr>
        <w:t xml:space="preserve">2. </w:t>
      </w:r>
      <w:r w:rsidR="00966A1F" w:rsidRPr="006C45AA">
        <w:rPr>
          <w:rFonts w:asciiTheme="minorHAnsi" w:hAnsiTheme="minorHAnsi"/>
        </w:rPr>
        <w:t>Paul refers to Isaiah 6:9-10, where God handed the</w:t>
      </w:r>
      <w:r w:rsidR="006C45AA">
        <w:rPr>
          <w:rFonts w:asciiTheme="minorHAnsi" w:hAnsiTheme="minorHAnsi"/>
        </w:rPr>
        <w:t xml:space="preserve"> </w:t>
      </w:r>
      <w:r w:rsidR="00966A1F" w:rsidRPr="006C45AA">
        <w:rPr>
          <w:rFonts w:asciiTheme="minorHAnsi" w:hAnsiTheme="minorHAnsi"/>
        </w:rPr>
        <w:t>northern tribes of Israel over to Assyria for judgment.</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966A1F" w:rsidRPr="006C45AA">
        <w:rPr>
          <w:rFonts w:asciiTheme="minorHAnsi" w:hAnsiTheme="minorHAnsi"/>
        </w:rPr>
        <w:t>He invoked the wrath of God on the Jewish people as a nation.</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966A1F" w:rsidRPr="006C45AA">
        <w:rPr>
          <w:rFonts w:asciiTheme="minorHAnsi" w:hAnsiTheme="minorHAnsi"/>
        </w:rPr>
        <w:t>He invoked God to transfer the Gospel to the Gentiles.</w:t>
      </w:r>
    </w:p>
    <w:p w:rsidR="00FE26F6" w:rsidRPr="006C45AA" w:rsidRDefault="00FE26F6" w:rsidP="00FE26F6">
      <w:pPr>
        <w:rPr>
          <w:rFonts w:asciiTheme="minorHAnsi" w:hAnsiTheme="minorHAnsi"/>
          <w:b/>
        </w:rPr>
      </w:pPr>
    </w:p>
    <w:p w:rsidR="00FE26F6" w:rsidRPr="006C45AA" w:rsidRDefault="00EE0F58" w:rsidP="00FE26F6">
      <w:pPr>
        <w:rPr>
          <w:rStyle w:val="IntenseReference"/>
        </w:rPr>
      </w:pPr>
      <w:r w:rsidRPr="006C45AA">
        <w:rPr>
          <w:rStyle w:val="IntenseReference"/>
        </w:rPr>
        <w:t>I</w:t>
      </w:r>
      <w:r w:rsidR="00FE26F6" w:rsidRPr="006C45AA">
        <w:rPr>
          <w:rStyle w:val="IntenseReference"/>
        </w:rPr>
        <w:t xml:space="preserve">II. </w:t>
      </w:r>
      <w:r w:rsidR="006545A6" w:rsidRPr="006C45AA">
        <w:rPr>
          <w:rStyle w:val="IntenseReference"/>
        </w:rPr>
        <w:t>The Expansion of the Gospel Message. (v28-31)</w:t>
      </w:r>
    </w:p>
    <w:p w:rsidR="00EE0F58" w:rsidRPr="006C45AA" w:rsidRDefault="00EE0F58" w:rsidP="00EE0F58">
      <w:pPr>
        <w:rPr>
          <w:rFonts w:asciiTheme="minorHAnsi" w:hAnsiTheme="minorHAnsi"/>
        </w:rPr>
      </w:pPr>
      <w:r w:rsidRPr="006C45AA">
        <w:rPr>
          <w:rFonts w:asciiTheme="minorHAnsi" w:hAnsiTheme="minorHAnsi"/>
        </w:rPr>
        <w:tab/>
        <w:t xml:space="preserve">A. </w:t>
      </w:r>
      <w:proofErr w:type="gramStart"/>
      <w:r w:rsidR="006545A6" w:rsidRPr="006C45AA">
        <w:rPr>
          <w:rFonts w:asciiTheme="minorHAnsi" w:hAnsiTheme="minorHAnsi"/>
        </w:rPr>
        <w:t>The</w:t>
      </w:r>
      <w:proofErr w:type="gramEnd"/>
      <w:r w:rsidR="006545A6" w:rsidRPr="006C45AA">
        <w:rPr>
          <w:rFonts w:asciiTheme="minorHAnsi" w:hAnsiTheme="minorHAnsi"/>
        </w:rPr>
        <w:t xml:space="preserve"> Gentiles would now Receive the Gospel.</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1. </w:t>
      </w:r>
      <w:r w:rsidR="00622FC0" w:rsidRPr="006C45AA">
        <w:rPr>
          <w:rFonts w:asciiTheme="minorHAnsi" w:hAnsiTheme="minorHAnsi"/>
        </w:rPr>
        <w:t>One of Luke’s purposes was to show light on some truth.</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622FC0" w:rsidRPr="006C45AA">
        <w:rPr>
          <w:rFonts w:asciiTheme="minorHAnsi" w:hAnsiTheme="minorHAnsi"/>
        </w:rPr>
        <w:t>The Jewish nation rejected Jesus as their Messiah and sent Him to the cross.</w:t>
      </w:r>
    </w:p>
    <w:p w:rsidR="00EE0F58" w:rsidRPr="006C45AA" w:rsidRDefault="00EE0F58" w:rsidP="006C45AA">
      <w:pPr>
        <w:ind w:left="1512"/>
        <w:rPr>
          <w:rFonts w:asciiTheme="minorHAnsi" w:hAnsiTheme="minorHAnsi"/>
        </w:rPr>
      </w:pPr>
      <w:r w:rsidRPr="006C45AA">
        <w:rPr>
          <w:rFonts w:asciiTheme="minorHAnsi" w:hAnsiTheme="minorHAnsi"/>
        </w:rPr>
        <w:t xml:space="preserve">b. </w:t>
      </w:r>
      <w:r w:rsidR="00622FC0" w:rsidRPr="006C45AA">
        <w:rPr>
          <w:rFonts w:asciiTheme="minorHAnsi" w:hAnsiTheme="minorHAnsi"/>
        </w:rPr>
        <w:t>But the leaders of the Jews (in Jerusalem and Rome) rejected the Gospel as we</w:t>
      </w:r>
      <w:r w:rsidR="006C45AA">
        <w:rPr>
          <w:rFonts w:asciiTheme="minorHAnsi" w:hAnsiTheme="minorHAnsi"/>
        </w:rPr>
        <w:t>ll, because they rejected the</w:t>
      </w:r>
      <w:r w:rsidR="00622FC0" w:rsidRPr="006C45AA">
        <w:rPr>
          <w:rFonts w:asciiTheme="minorHAnsi" w:hAnsiTheme="minorHAnsi"/>
        </w:rPr>
        <w:t xml:space="preserve"> truth of Jesus Christ.</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2. </w:t>
      </w:r>
      <w:r w:rsidR="002435CF" w:rsidRPr="006C45AA">
        <w:rPr>
          <w:rFonts w:asciiTheme="minorHAnsi" w:hAnsiTheme="minorHAnsi"/>
        </w:rPr>
        <w:t xml:space="preserve">Everywhere Paul went, he was received by Gentile worshippers in the </w:t>
      </w:r>
      <w:proofErr w:type="spellStart"/>
      <w:r w:rsidR="002435CF" w:rsidRPr="006C45AA">
        <w:rPr>
          <w:rFonts w:asciiTheme="minorHAnsi" w:hAnsiTheme="minorHAnsi"/>
        </w:rPr>
        <w:t>synogogues</w:t>
      </w:r>
      <w:proofErr w:type="spellEnd"/>
      <w:r w:rsidR="002435CF" w:rsidRPr="006C45AA">
        <w:rPr>
          <w:rFonts w:asciiTheme="minorHAnsi" w:hAnsiTheme="minorHAnsi"/>
        </w:rPr>
        <w:t>.</w:t>
      </w:r>
    </w:p>
    <w:p w:rsidR="00EE0F58" w:rsidRPr="006C45AA" w:rsidRDefault="00EE0F58" w:rsidP="00EE0F58">
      <w:pPr>
        <w:rPr>
          <w:rFonts w:asciiTheme="minorHAnsi" w:hAnsiTheme="minorHAnsi"/>
        </w:rPr>
      </w:pPr>
      <w:r w:rsidRPr="006C45AA">
        <w:rPr>
          <w:rFonts w:asciiTheme="minorHAnsi" w:hAnsiTheme="minorHAnsi"/>
        </w:rPr>
        <w:tab/>
        <w:t xml:space="preserve">B. </w:t>
      </w:r>
      <w:r w:rsidR="006545A6" w:rsidRPr="006C45AA">
        <w:rPr>
          <w:rFonts w:asciiTheme="minorHAnsi" w:hAnsiTheme="minorHAnsi"/>
        </w:rPr>
        <w:t>Paul was not going to Stop Speaking the Gospel.</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1. </w:t>
      </w:r>
      <w:r w:rsidR="00622FC0" w:rsidRPr="006C45AA">
        <w:rPr>
          <w:rFonts w:asciiTheme="minorHAnsi" w:hAnsiTheme="minorHAnsi"/>
        </w:rPr>
        <w:t>Paul’s prison house became a center for world-wide evangelism.</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a. </w:t>
      </w:r>
      <w:r w:rsidR="00622FC0" w:rsidRPr="006C45AA">
        <w:rPr>
          <w:rFonts w:asciiTheme="minorHAnsi" w:hAnsiTheme="minorHAnsi"/>
        </w:rPr>
        <w:t>They could lock him up, but they could NOT shut him up!</w:t>
      </w:r>
    </w:p>
    <w:p w:rsidR="00622FC0"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t xml:space="preserve">b. </w:t>
      </w:r>
      <w:r w:rsidR="00622FC0" w:rsidRPr="006C45AA">
        <w:rPr>
          <w:rFonts w:asciiTheme="minorHAnsi" w:hAnsiTheme="minorHAnsi"/>
        </w:rPr>
        <w:t>There were many guards saved while Paul was in Rome.</w:t>
      </w:r>
    </w:p>
    <w:p w:rsidR="00EE0F58" w:rsidRPr="006C45AA" w:rsidRDefault="00EE0F58" w:rsidP="00EE0F58">
      <w:pPr>
        <w:pStyle w:val="Heading1"/>
        <w:rPr>
          <w:rFonts w:asciiTheme="minorHAnsi" w:hAnsiTheme="minorHAnsi"/>
          <w:szCs w:val="24"/>
        </w:rPr>
      </w:pPr>
      <w:r w:rsidRPr="006C45AA">
        <w:rPr>
          <w:rFonts w:asciiTheme="minorHAnsi" w:hAnsiTheme="minorHAnsi"/>
          <w:szCs w:val="24"/>
        </w:rPr>
        <w:tab/>
      </w:r>
      <w:r w:rsidRPr="006C45AA">
        <w:rPr>
          <w:rFonts w:asciiTheme="minorHAnsi" w:hAnsiTheme="minorHAnsi"/>
          <w:szCs w:val="24"/>
        </w:rPr>
        <w:tab/>
      </w:r>
      <w:r w:rsidRPr="006C45AA">
        <w:rPr>
          <w:rFonts w:asciiTheme="minorHAnsi" w:hAnsiTheme="minorHAnsi"/>
          <w:szCs w:val="24"/>
        </w:rPr>
        <w:tab/>
        <w:t xml:space="preserve">c. </w:t>
      </w:r>
      <w:r w:rsidR="00622FC0" w:rsidRPr="006C45AA">
        <w:rPr>
          <w:rFonts w:asciiTheme="minorHAnsi" w:hAnsiTheme="minorHAnsi"/>
          <w:szCs w:val="24"/>
        </w:rPr>
        <w:t>Paul wrote four epistles while in Rome.</w:t>
      </w:r>
    </w:p>
    <w:p w:rsidR="00622FC0" w:rsidRPr="006C45AA" w:rsidRDefault="00622FC0" w:rsidP="006C45AA">
      <w:pPr>
        <w:ind w:left="2016"/>
        <w:rPr>
          <w:rFonts w:asciiTheme="minorHAnsi" w:hAnsiTheme="minorHAnsi"/>
        </w:rPr>
      </w:pPr>
      <w:r w:rsidRPr="006C45AA">
        <w:rPr>
          <w:rFonts w:asciiTheme="minorHAnsi" w:hAnsiTheme="minorHAnsi"/>
        </w:rPr>
        <w:t>1) These letters were needed in helping and teaching the leaders in the early and growing church</w:t>
      </w:r>
      <w:r w:rsidR="00EB3BF9">
        <w:rPr>
          <w:rFonts w:asciiTheme="minorHAnsi" w:hAnsiTheme="minorHAnsi"/>
        </w:rPr>
        <w:t>es</w:t>
      </w:r>
    </w:p>
    <w:p w:rsidR="00622FC0" w:rsidRPr="006C45AA" w:rsidRDefault="00622FC0" w:rsidP="00622FC0">
      <w:pPr>
        <w:rPr>
          <w:rFonts w:asciiTheme="minorHAnsi" w:hAnsiTheme="minorHAnsi"/>
        </w:rPr>
      </w:pPr>
      <w:r w:rsidRPr="006C45AA">
        <w:rPr>
          <w:rFonts w:asciiTheme="minorHAnsi" w:hAnsiTheme="minorHAnsi"/>
        </w:rPr>
        <w:tab/>
      </w:r>
      <w:r w:rsidRPr="006C45AA">
        <w:rPr>
          <w:rFonts w:asciiTheme="minorHAnsi" w:hAnsiTheme="minorHAnsi"/>
        </w:rPr>
        <w:tab/>
      </w:r>
      <w:r w:rsidRPr="006C45AA">
        <w:rPr>
          <w:rFonts w:asciiTheme="minorHAnsi" w:hAnsiTheme="minorHAnsi"/>
        </w:rPr>
        <w:tab/>
      </w:r>
      <w:r w:rsidRPr="006C45AA">
        <w:rPr>
          <w:rFonts w:asciiTheme="minorHAnsi" w:hAnsiTheme="minorHAnsi"/>
        </w:rPr>
        <w:tab/>
        <w:t>2) These letters are a great source of teaching for us today</w:t>
      </w:r>
    </w:p>
    <w:p w:rsidR="00EE0F58" w:rsidRPr="006C45AA" w:rsidRDefault="00EE0F58" w:rsidP="00EE0F58">
      <w:pPr>
        <w:rPr>
          <w:rFonts w:asciiTheme="minorHAnsi" w:hAnsiTheme="minorHAnsi"/>
        </w:rPr>
      </w:pPr>
      <w:r w:rsidRPr="006C45AA">
        <w:rPr>
          <w:rFonts w:asciiTheme="minorHAnsi" w:hAnsiTheme="minorHAnsi"/>
        </w:rPr>
        <w:tab/>
      </w:r>
      <w:r w:rsidRPr="006C45AA">
        <w:rPr>
          <w:rFonts w:asciiTheme="minorHAnsi" w:hAnsiTheme="minorHAnsi"/>
        </w:rPr>
        <w:tab/>
        <w:t xml:space="preserve">2. </w:t>
      </w:r>
      <w:r w:rsidR="00622FC0" w:rsidRPr="006C45AA">
        <w:rPr>
          <w:rFonts w:asciiTheme="minorHAnsi" w:hAnsiTheme="minorHAnsi"/>
        </w:rPr>
        <w:t>Paul kept souls at the forefront of everything he did.</w:t>
      </w:r>
    </w:p>
    <w:p w:rsidR="004D2C91" w:rsidRPr="006C45AA" w:rsidRDefault="004D2C91" w:rsidP="00AB45D5">
      <w:pPr>
        <w:rPr>
          <w:rFonts w:asciiTheme="minorHAnsi" w:hAnsiTheme="minorHAnsi"/>
        </w:rPr>
      </w:pPr>
    </w:p>
    <w:p w:rsidR="004B73C1" w:rsidRDefault="00955A44" w:rsidP="00AB45D5">
      <w:pPr>
        <w:rPr>
          <w:rFonts w:asciiTheme="minorHAnsi" w:hAnsiTheme="minorHAnsi"/>
        </w:rPr>
      </w:pPr>
      <w:r w:rsidRPr="006C45AA">
        <w:rPr>
          <w:rFonts w:asciiTheme="minorHAnsi" w:hAnsiTheme="minorHAnsi"/>
          <w:b/>
        </w:rPr>
        <w:t>Conclusion:</w:t>
      </w:r>
      <w:r w:rsidR="00EB168E" w:rsidRPr="006C45AA">
        <w:rPr>
          <w:rFonts w:asciiTheme="minorHAnsi" w:hAnsiTheme="minorHAnsi"/>
          <w:b/>
        </w:rPr>
        <w:t xml:space="preserve"> </w:t>
      </w:r>
      <w:r w:rsidR="00622FC0" w:rsidRPr="006C45AA">
        <w:rPr>
          <w:rFonts w:asciiTheme="minorHAnsi" w:hAnsiTheme="minorHAnsi"/>
        </w:rPr>
        <w:t xml:space="preserve">Luke had followed the Gospel story from Jerusalem </w:t>
      </w:r>
      <w:r w:rsidR="00EB3BF9">
        <w:rPr>
          <w:rFonts w:asciiTheme="minorHAnsi" w:hAnsiTheme="minorHAnsi"/>
        </w:rPr>
        <w:t>to Rome, t</w:t>
      </w:r>
      <w:r w:rsidR="006E2AFD">
        <w:rPr>
          <w:rFonts w:asciiTheme="minorHAnsi" w:hAnsiTheme="minorHAnsi"/>
        </w:rPr>
        <w:t>hus fulfilling the prophecy that Jesus gave</w:t>
      </w:r>
      <w:r w:rsidR="004B73C1">
        <w:rPr>
          <w:rFonts w:asciiTheme="minorHAnsi" w:hAnsiTheme="minorHAnsi"/>
        </w:rPr>
        <w:t xml:space="preserve"> to the disciples in Acts 1:8 </w:t>
      </w:r>
    </w:p>
    <w:p w:rsidR="00955A44" w:rsidRPr="004B73C1" w:rsidRDefault="004B73C1" w:rsidP="004B73C1">
      <w:pPr>
        <w:ind w:left="504"/>
        <w:rPr>
          <w:rFonts w:asciiTheme="minorHAnsi" w:hAnsiTheme="minorHAnsi"/>
          <w:i/>
        </w:rPr>
      </w:pPr>
      <w:r>
        <w:rPr>
          <w:rFonts w:asciiTheme="minorHAnsi" w:hAnsiTheme="minorHAnsi"/>
        </w:rPr>
        <w:t>“</w:t>
      </w:r>
      <w:r>
        <w:rPr>
          <w:rFonts w:asciiTheme="minorHAnsi" w:hAnsiTheme="minorHAnsi"/>
          <w:i/>
        </w:rPr>
        <w:t xml:space="preserve">But ye shall receive power, after that the Holy Ghost is come upon you: and ye shall be witnesses unto me both in Jerusalem, and in all Judaea, and in Samaria, and unto the uttermost part of the earth.” </w:t>
      </w:r>
    </w:p>
    <w:p w:rsidR="00622FC0" w:rsidRDefault="00622FC0" w:rsidP="00AB45D5">
      <w:pPr>
        <w:rPr>
          <w:rFonts w:asciiTheme="minorHAnsi" w:hAnsiTheme="minorHAnsi"/>
        </w:rPr>
      </w:pPr>
      <w:r w:rsidRPr="006C45AA">
        <w:rPr>
          <w:rFonts w:asciiTheme="minorHAnsi" w:hAnsiTheme="minorHAnsi"/>
        </w:rPr>
        <w:t>Paul was later imprisoned by Nero and wrote 2 Timothy before he was beheaded.</w:t>
      </w:r>
      <w:r w:rsidR="00EB3BF9">
        <w:rPr>
          <w:rFonts w:asciiTheme="minorHAnsi" w:hAnsiTheme="minorHAnsi"/>
        </w:rPr>
        <w:t xml:space="preserve"> </w:t>
      </w:r>
      <w:r w:rsidRPr="006C45AA">
        <w:rPr>
          <w:rFonts w:asciiTheme="minorHAnsi" w:hAnsiTheme="minorHAnsi"/>
        </w:rPr>
        <w:t xml:space="preserve">The church is alive today </w:t>
      </w:r>
      <w:r w:rsidR="00EB3BF9">
        <w:rPr>
          <w:rFonts w:asciiTheme="minorHAnsi" w:hAnsiTheme="minorHAnsi"/>
        </w:rPr>
        <w:t xml:space="preserve">in part </w:t>
      </w:r>
      <w:r w:rsidRPr="006C45AA">
        <w:rPr>
          <w:rFonts w:asciiTheme="minorHAnsi" w:hAnsiTheme="minorHAnsi"/>
        </w:rPr>
        <w:t>because</w:t>
      </w:r>
      <w:r w:rsidR="004B73C1">
        <w:rPr>
          <w:rFonts w:asciiTheme="minorHAnsi" w:hAnsiTheme="minorHAnsi"/>
        </w:rPr>
        <w:t xml:space="preserve"> of men who were willing to obey God’s command through many distresses, dangers, and even death. May He find us in like manner being obedient to His call on our lives to make Jesus </w:t>
      </w:r>
      <w:proofErr w:type="gramStart"/>
      <w:r w:rsidR="004B73C1">
        <w:rPr>
          <w:rFonts w:asciiTheme="minorHAnsi" w:hAnsiTheme="minorHAnsi"/>
        </w:rPr>
        <w:t>known.</w:t>
      </w:r>
      <w:proofErr w:type="gramEnd"/>
      <w:r w:rsidR="004B73C1">
        <w:rPr>
          <w:rFonts w:asciiTheme="minorHAnsi" w:hAnsiTheme="minorHAnsi"/>
        </w:rPr>
        <w:t xml:space="preserve"> As Acts 1:8 came to pass, Acts 1:11 shall come: </w:t>
      </w:r>
    </w:p>
    <w:p w:rsidR="004B73C1" w:rsidRPr="004B73C1" w:rsidRDefault="004B73C1" w:rsidP="00AB45D5">
      <w:pPr>
        <w:rPr>
          <w:rFonts w:asciiTheme="minorHAnsi" w:hAnsiTheme="minorHAnsi"/>
          <w:i/>
        </w:rPr>
      </w:pPr>
      <w:r>
        <w:rPr>
          <w:rFonts w:asciiTheme="minorHAnsi" w:hAnsiTheme="minorHAnsi"/>
        </w:rPr>
        <w:tab/>
        <w:t>“</w:t>
      </w:r>
      <w:r>
        <w:rPr>
          <w:rFonts w:asciiTheme="minorHAnsi" w:hAnsiTheme="minorHAnsi"/>
          <w:i/>
        </w:rPr>
        <w:t xml:space="preserve">Which also said, </w:t>
      </w:r>
      <w:proofErr w:type="gramStart"/>
      <w:r>
        <w:rPr>
          <w:rFonts w:asciiTheme="minorHAnsi" w:hAnsiTheme="minorHAnsi"/>
          <w:i/>
        </w:rPr>
        <w:t>Ye</w:t>
      </w:r>
      <w:proofErr w:type="gramEnd"/>
      <w:r>
        <w:rPr>
          <w:rFonts w:asciiTheme="minorHAnsi" w:hAnsiTheme="minorHAnsi"/>
          <w:i/>
        </w:rPr>
        <w:t xml:space="preserve"> men of Galilee, why stand ye gazing up into heaven? This same Jesus, which is taken up from you into heaven, shall so come in like manner as ye have seen him go into heaven. </w:t>
      </w:r>
    </w:p>
    <w:p w:rsidR="00EB168E" w:rsidRPr="006C45AA" w:rsidRDefault="00EB168E" w:rsidP="00AB45D5">
      <w:pPr>
        <w:rPr>
          <w:rFonts w:asciiTheme="minorHAnsi" w:hAnsiTheme="minorHAnsi"/>
        </w:rPr>
      </w:pPr>
    </w:p>
    <w:p w:rsidR="0055070C" w:rsidRPr="006C45AA" w:rsidRDefault="0055070C" w:rsidP="00B74750">
      <w:bookmarkStart w:id="0" w:name="_GoBack"/>
      <w:bookmarkEnd w:id="0"/>
    </w:p>
    <w:sectPr w:rsidR="0055070C" w:rsidRPr="006C45AA" w:rsidSect="006C45AA">
      <w:pgSz w:w="12240" w:h="15840"/>
      <w:pgMar w:top="432" w:right="432" w:bottom="1152" w:left="504"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182D"/>
    <w:rsid w:val="00001F57"/>
    <w:rsid w:val="000254F7"/>
    <w:rsid w:val="00092C64"/>
    <w:rsid w:val="000A1016"/>
    <w:rsid w:val="000A2B50"/>
    <w:rsid w:val="000E5756"/>
    <w:rsid w:val="0013319E"/>
    <w:rsid w:val="0016509C"/>
    <w:rsid w:val="0016772E"/>
    <w:rsid w:val="001A43ED"/>
    <w:rsid w:val="001F4054"/>
    <w:rsid w:val="002435CF"/>
    <w:rsid w:val="00254672"/>
    <w:rsid w:val="00307605"/>
    <w:rsid w:val="003F39E1"/>
    <w:rsid w:val="00441C48"/>
    <w:rsid w:val="004B73C1"/>
    <w:rsid w:val="004D2C91"/>
    <w:rsid w:val="0055070C"/>
    <w:rsid w:val="005E7976"/>
    <w:rsid w:val="00622FC0"/>
    <w:rsid w:val="006545A6"/>
    <w:rsid w:val="0069122D"/>
    <w:rsid w:val="00697025"/>
    <w:rsid w:val="006C45AA"/>
    <w:rsid w:val="006E2AFD"/>
    <w:rsid w:val="007266A6"/>
    <w:rsid w:val="00746533"/>
    <w:rsid w:val="00796802"/>
    <w:rsid w:val="007E1B63"/>
    <w:rsid w:val="00812F94"/>
    <w:rsid w:val="008729B1"/>
    <w:rsid w:val="008A565A"/>
    <w:rsid w:val="008A5D6F"/>
    <w:rsid w:val="008D4063"/>
    <w:rsid w:val="008F762C"/>
    <w:rsid w:val="00915118"/>
    <w:rsid w:val="00936D5F"/>
    <w:rsid w:val="00955A44"/>
    <w:rsid w:val="00955AEF"/>
    <w:rsid w:val="00955C97"/>
    <w:rsid w:val="00966A1F"/>
    <w:rsid w:val="009B1DA2"/>
    <w:rsid w:val="009F497D"/>
    <w:rsid w:val="00AB45D5"/>
    <w:rsid w:val="00AF077E"/>
    <w:rsid w:val="00B74750"/>
    <w:rsid w:val="00BC40BC"/>
    <w:rsid w:val="00BE7BE9"/>
    <w:rsid w:val="00C57F54"/>
    <w:rsid w:val="00C62F3A"/>
    <w:rsid w:val="00CD2AD6"/>
    <w:rsid w:val="00D05759"/>
    <w:rsid w:val="00D34992"/>
    <w:rsid w:val="00D414F0"/>
    <w:rsid w:val="00D415D6"/>
    <w:rsid w:val="00D94749"/>
    <w:rsid w:val="00E30E5C"/>
    <w:rsid w:val="00E7183B"/>
    <w:rsid w:val="00EB168E"/>
    <w:rsid w:val="00EB3BF9"/>
    <w:rsid w:val="00EE0F58"/>
    <w:rsid w:val="00F4334B"/>
    <w:rsid w:val="00F8622D"/>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FCAE8A-D736-4A80-9183-3C274AE7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565A"/>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IntenseReference">
    <w:name w:val="Intense Reference"/>
    <w:basedOn w:val="DefaultParagraphFont"/>
    <w:uiPriority w:val="32"/>
    <w:qFormat/>
    <w:rsid w:val="006C45A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OBEDIENT TO THE VISION</vt:lpstr>
    </vt:vector>
  </TitlesOfParts>
  <Company>Exodus Advertising</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OBEDIENT TO THE VISION</dc:title>
  <dc:subject/>
  <dc:creator>Brian J Trull</dc:creator>
  <cp:keywords/>
  <dc:description/>
  <cp:lastModifiedBy>Fernando Padilla</cp:lastModifiedBy>
  <cp:revision>2</cp:revision>
  <cp:lastPrinted>2009-01-08T01:59:00Z</cp:lastPrinted>
  <dcterms:created xsi:type="dcterms:W3CDTF">2014-12-29T21:38:00Z</dcterms:created>
  <dcterms:modified xsi:type="dcterms:W3CDTF">2014-12-29T21:38:00Z</dcterms:modified>
</cp:coreProperties>
</file>